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6E959" w14:textId="36DA5932" w:rsidR="009650FE" w:rsidRDefault="00EC4957" w:rsidP="00296CF1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</w:p>
    <w:p w14:paraId="2642D6AC" w14:textId="0DC9D19D" w:rsidR="00192BA1" w:rsidRDefault="001F0254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585EA695" w:rsidR="00192BA1" w:rsidRDefault="00423C5B" w:rsidP="0029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B91DC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06</w:t>
      </w:r>
      <w:r w:rsidR="00E13247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B91DC0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martie</w:t>
      </w:r>
      <w:r w:rsidR="00104CA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2026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4024E111" w14:textId="0822F88A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</w:p>
    <w:p w14:paraId="2CECB85F" w14:textId="77777777" w:rsidR="00E13247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</w:p>
    <w:p w14:paraId="12D5B4D9" w14:textId="58DF7293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2949A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79C3C8B0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10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874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consilier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ul local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Ana Vasile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lipse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te</w:t>
      </w:r>
      <w:r w:rsidR="006500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motivat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755B7DBB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75FE2E2B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Secretarul general al comunei Nădrag arată că președinte de ședință . Domnul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Linginari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domnul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n.</w:t>
      </w:r>
    </w:p>
    <w:p w14:paraId="12150314" w14:textId="6390E730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Cristian-Ioan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17ACB0E9" w14:textId="77777777" w:rsidR="00DB20BB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 xml:space="preserve">Proiect de hotărâre privind stabilirea impozitelor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taxelor locale în Comuna Nădrag, pentru anul fiscal 2026.</w:t>
      </w:r>
    </w:p>
    <w:p w14:paraId="570B8713" w14:textId="77777777" w:rsidR="00DB20BB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 xml:space="preserve">Proiect de hotărâre privind </w:t>
      </w:r>
      <w:bookmarkStart w:id="0" w:name="_Hlk166231703"/>
      <w:r w:rsidRPr="00DB20BB">
        <w:rPr>
          <w:rFonts w:ascii="Times New Roman" w:hAnsi="Times New Roman" w:cs="Times New Roman"/>
          <w:sz w:val="24"/>
          <w:szCs w:val="24"/>
        </w:rPr>
        <w:t xml:space="preserve">aprobarea acordării de către Primăria Comunei Nădrag a diplomelor, cupelor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medaliilor pentru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laureaţii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competiţiei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automobilistice „Cupa României la Automobilism VTM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- Nădrag 2026 </w:t>
      </w:r>
      <w:bookmarkEnd w:id="0"/>
    </w:p>
    <w:p w14:paraId="7049D916" w14:textId="77777777" w:rsidR="00DB20BB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>Proiect de hotărâre privind evaluarea în vederea vânzării a unui teren intravilan, proprietatea UAT Comuna Nădrag, domeniul privat, aferent casei situate în Nădrag str. Cornet nr.24.</w:t>
      </w:r>
    </w:p>
    <w:p w14:paraId="4A3B5DCD" w14:textId="39AC0692" w:rsidR="00104CA8" w:rsidRPr="00DB20BB" w:rsidRDefault="00DB20BB" w:rsidP="00DB20BB">
      <w:pPr>
        <w:numPr>
          <w:ilvl w:val="0"/>
          <w:numId w:val="60"/>
        </w:numPr>
        <w:spacing w:after="0" w:line="240" w:lineRule="auto"/>
        <w:jc w:val="both"/>
        <w:rPr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>Diverse.</w:t>
      </w:r>
    </w:p>
    <w:p w14:paraId="4049F611" w14:textId="77777777" w:rsidR="00DB20BB" w:rsidRPr="00DB20BB" w:rsidRDefault="00DB20BB" w:rsidP="00DB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BB">
        <w:rPr>
          <w:rFonts w:ascii="Times New Roman" w:hAnsi="Times New Roman" w:cs="Times New Roman"/>
          <w:sz w:val="24"/>
          <w:szCs w:val="24"/>
        </w:rPr>
        <w:t xml:space="preserve">Primarul propune completarea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renumerotarea ordinii de zi cu următoare proiecte de hotărâre: </w:t>
      </w:r>
    </w:p>
    <w:p w14:paraId="7071C7FC" w14:textId="469EB264" w:rsidR="00DB20BB" w:rsidRPr="00DB20BB" w:rsidRDefault="00DB20BB" w:rsidP="00DB20B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20B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4 </w:t>
      </w:r>
      <w:bookmarkStart w:id="1" w:name="_Hlk221537571"/>
      <w:r w:rsidRPr="00DB20BB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privind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atestarea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apartenenţei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domeniului public al Comunei Nădrag și acordul înscrierii în cartea funciară a dreptului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în favoarea UAT Comuna Nădrag,  pentru unele  imobile situate în Comuna Nădrag.</w:t>
      </w:r>
    </w:p>
    <w:p w14:paraId="425E8CBD" w14:textId="4D8F126D" w:rsidR="00DB20BB" w:rsidRPr="00DB20BB" w:rsidRDefault="00DB20BB" w:rsidP="00DB20BB">
      <w:pPr>
        <w:spacing w:after="0" w:line="240" w:lineRule="auto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20B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pct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hAnsi="Times New Roman" w:cs="Times New Roman"/>
          <w:sz w:val="24"/>
          <w:szCs w:val="24"/>
        </w:rPr>
        <w:t>devine ”Diverse”</w:t>
      </w:r>
    </w:p>
    <w:p w14:paraId="46D7507A" w14:textId="6A8361F2" w:rsidR="004C7EFD" w:rsidRPr="00104CA8" w:rsidRDefault="00296CF1" w:rsidP="0010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4CA8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2949A0" w:rsidRPr="00104CA8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49A0" w:rsidRPr="00104CA8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2949A0" w:rsidRPr="00104CA8">
        <w:rPr>
          <w:rFonts w:ascii="Times New Roman" w:hAnsi="Times New Roman" w:cs="Times New Roman"/>
          <w:sz w:val="24"/>
          <w:szCs w:val="24"/>
        </w:rPr>
        <w:t xml:space="preserve"> supune la vot </w:t>
      </w:r>
      <w:r w:rsidR="00DB20BB">
        <w:rPr>
          <w:rFonts w:ascii="Times New Roman" w:hAnsi="Times New Roman" w:cs="Times New Roman"/>
          <w:sz w:val="24"/>
          <w:szCs w:val="24"/>
        </w:rPr>
        <w:t xml:space="preserve">modificarea </w:t>
      </w:r>
      <w:r w:rsidR="002949A0" w:rsidRPr="00104CA8">
        <w:rPr>
          <w:rFonts w:ascii="Times New Roman" w:hAnsi="Times New Roman" w:cs="Times New Roman"/>
          <w:sz w:val="24"/>
          <w:szCs w:val="24"/>
        </w:rPr>
        <w:t>ordin</w:t>
      </w:r>
      <w:r w:rsidR="00DB20BB">
        <w:rPr>
          <w:rFonts w:ascii="Times New Roman" w:hAnsi="Times New Roman" w:cs="Times New Roman"/>
          <w:sz w:val="24"/>
          <w:szCs w:val="24"/>
        </w:rPr>
        <w:t>ii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 de zi. Se aprobă  cu </w:t>
      </w:r>
      <w:r w:rsidR="00104CA8">
        <w:rPr>
          <w:rFonts w:ascii="Times New Roman" w:hAnsi="Times New Roman" w:cs="Times New Roman"/>
          <w:sz w:val="24"/>
          <w:szCs w:val="24"/>
        </w:rPr>
        <w:t xml:space="preserve">10 </w:t>
      </w:r>
      <w:r w:rsidR="002949A0" w:rsidRPr="00104CA8">
        <w:rPr>
          <w:rFonts w:ascii="Times New Roman" w:hAnsi="Times New Roman" w:cs="Times New Roman"/>
          <w:sz w:val="24"/>
          <w:szCs w:val="24"/>
        </w:rPr>
        <w:t xml:space="preserve">voturi pentru.  </w:t>
      </w:r>
      <w:r w:rsidR="0038431A" w:rsidRPr="00104CA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581DC15F" w:rsidR="00715FAF" w:rsidRPr="00650032" w:rsidRDefault="00650032" w:rsidP="00104CA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al ordinii de zi (</w:t>
      </w:r>
      <w:r w:rsidR="00DB20BB" w:rsidRPr="00DB20BB">
        <w:rPr>
          <w:rFonts w:ascii="Times New Roman" w:hAnsi="Times New Roman" w:cs="Times New Roman"/>
          <w:sz w:val="24"/>
          <w:szCs w:val="24"/>
        </w:rPr>
        <w:t xml:space="preserve">Proiect de hotărâre privind stabilirea impozitelor </w:t>
      </w:r>
      <w:proofErr w:type="spellStart"/>
      <w:r w:rsidR="00DB20BB" w:rsidRPr="00DB20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DB20BB" w:rsidRPr="00DB20BB">
        <w:rPr>
          <w:rFonts w:ascii="Times New Roman" w:hAnsi="Times New Roman" w:cs="Times New Roman"/>
          <w:sz w:val="24"/>
          <w:szCs w:val="24"/>
        </w:rPr>
        <w:t xml:space="preserve"> taxelor locale în Comuna Nădrag, pentru anul fiscal 2026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E4BE7DE" w14:textId="648C6EF1" w:rsidR="00296CF1" w:rsidRPr="00DB20BB" w:rsidRDefault="00DB20BB" w:rsidP="00DB2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Pr="00DB20BB">
        <w:rPr>
          <w:rFonts w:ascii="Times New Roman" w:hAnsi="Times New Roman" w:cs="Times New Roman"/>
          <w:sz w:val="24"/>
          <w:szCs w:val="24"/>
        </w:rPr>
        <w:t xml:space="preserve">Proiect de hotărâre privind aprobarea acordării de către Primăria Comunei Nădrag a diplomelor, cupelor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medaliilor pentru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laureaţii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competiţiei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automobilistice „Cupa României la Automobilism VTM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Timiş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- Nădrag 2026 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10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135E090D" w14:textId="0794E5C4" w:rsidR="00104CA8" w:rsidRDefault="003D4A2B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="00104CA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="00DB20BB" w:rsidRPr="00DB20BB">
        <w:t xml:space="preserve">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="00DB20BB" w:rsidRPr="00DB20BB">
        <w:rPr>
          <w:rFonts w:ascii="Times New Roman" w:hAnsi="Times New Roman" w:cs="Times New Roman"/>
          <w:sz w:val="24"/>
          <w:szCs w:val="24"/>
        </w:rPr>
        <w:t>Proiect de hotărâre privind evaluarea în vederea vânzării a unui teren intravilan, proprietatea UAT Comuna Nădrag, domeniul privat, aferent casei situate în Nădrag str. Cornet nr.24</w:t>
      </w:r>
      <w:r w:rsidR="00DB20BB">
        <w:rPr>
          <w:rFonts w:ascii="Times New Roman" w:hAnsi="Times New Roman" w:cs="Times New Roman"/>
          <w:sz w:val="24"/>
          <w:szCs w:val="24"/>
        </w:rPr>
        <w:t>)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DB20BB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DB20BB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DB20BB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DB20B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 </w:t>
      </w:r>
      <w:r w:rsidR="00DB20BB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="00214003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14:paraId="7B151B98" w14:textId="77777777" w:rsidR="00DB20BB" w:rsidRDefault="00DB20BB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</w:t>
      </w:r>
      <w:r w:rsidRPr="00DB20BB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(</w:t>
      </w:r>
      <w:r w:rsidRPr="00DB20BB">
        <w:rPr>
          <w:rFonts w:ascii="Times New Roman" w:hAnsi="Times New Roman" w:cs="Times New Roman"/>
          <w:sz w:val="24"/>
          <w:szCs w:val="24"/>
        </w:rPr>
        <w:t xml:space="preserve">proiect de </w:t>
      </w:r>
      <w:proofErr w:type="spellStart"/>
      <w:r w:rsidRPr="00DB20BB">
        <w:rPr>
          <w:rFonts w:ascii="Times New Roman" w:hAnsi="Times New Roman" w:cs="Times New Roman"/>
          <w:sz w:val="24"/>
          <w:szCs w:val="24"/>
        </w:rPr>
        <w:t>hotărîre</w:t>
      </w:r>
      <w:proofErr w:type="spellEnd"/>
      <w:r w:rsidRPr="00DB20BB">
        <w:rPr>
          <w:rFonts w:ascii="Times New Roman" w:hAnsi="Times New Roman" w:cs="Times New Roman"/>
          <w:sz w:val="24"/>
          <w:szCs w:val="24"/>
        </w:rPr>
        <w:t xml:space="preserve"> privind </w:t>
      </w:r>
      <w:r>
        <w:rPr>
          <w:rFonts w:ascii="Times New Roman" w:hAnsi="Times New Roman" w:cs="Times New Roman"/>
          <w:sz w:val="24"/>
          <w:szCs w:val="24"/>
        </w:rPr>
        <w:t xml:space="preserve">atestarea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apartenenţei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domeniului public al Comunei Nădrag și acordul înscrierii în cartea funciară a dreptului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prorietate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în favoarea UAT Comuna Nădrag,  pentru unele  imobile situate în Comuna Nădrag)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10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50F5B113" w14:textId="130C75C2" w:rsidR="00DB20BB" w:rsidRDefault="00DB20BB" w:rsidP="00DB20B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05CFDF3" w14:textId="776DD38F" w:rsidR="00DB20BB" w:rsidRDefault="00DB20BB" w:rsidP="00DB20BB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Cererile domnilor Banciu și Link privind aprobarea a două locuri de parcare în zona unde a fost ” pasarela mică”, locuri pe care ei le vor amenaja. Cererea este discutată și aprobată cu 10 voturi pentru.</w:t>
      </w:r>
    </w:p>
    <w:p w14:paraId="581E5F9B" w14:textId="6F630821" w:rsidR="00DB20BB" w:rsidRDefault="00DB20BB" w:rsidP="00DB20BB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Este prezentat devizul general de lucrări pentru proiectul ” Modernizarea,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renovarea,și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dotarea Căminului Cultural din localitatea Nădrag, comuna Nădrag</w:t>
      </w:r>
      <w:r w:rsidR="00B91DC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="00B91DC0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Aprobarea lui este amânată pentru o ședință viitoare</w:t>
      </w:r>
    </w:p>
    <w:p w14:paraId="6B74F3DC" w14:textId="6641DF5E" w:rsidR="00DB20BB" w:rsidRPr="00B91DC0" w:rsidRDefault="00B91DC0" w:rsidP="00B91DC0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Doamna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Buizan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arată că apartamentul nr. 4, bl.13, sc. A, sat Nădrag este liber( fost chiriaș Lungu Paul).</w:t>
      </w:r>
    </w:p>
    <w:p w14:paraId="067116F5" w14:textId="52A362AE" w:rsidR="004B2C0E" w:rsidRDefault="00214003" w:rsidP="00104CA8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04CA8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2B7AF5EF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FFFB80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6B0A98F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sedință</w:t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3CD4424C" w:rsidR="00192BA1" w:rsidRPr="0070007F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proofErr w:type="spellStart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Stoiconi</w:t>
      </w:r>
      <w:proofErr w:type="spellEnd"/>
      <w:r w:rsidR="00104CA8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Cristian-Ioan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E233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 Dan Antoniu</w:t>
      </w:r>
    </w:p>
    <w:sectPr w:rsidR="00192BA1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5B3327"/>
    <w:multiLevelType w:val="hybridMultilevel"/>
    <w:tmpl w:val="D108B6C6"/>
    <w:lvl w:ilvl="0" w:tplc="3CA6355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1CC2606"/>
    <w:multiLevelType w:val="hybridMultilevel"/>
    <w:tmpl w:val="838299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21FB59C2"/>
    <w:multiLevelType w:val="hybridMultilevel"/>
    <w:tmpl w:val="1E98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5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4"/>
  </w:num>
  <w:num w:numId="2" w16cid:durableId="865870376">
    <w:abstractNumId w:val="34"/>
  </w:num>
  <w:num w:numId="3" w16cid:durableId="1280603454">
    <w:abstractNumId w:val="8"/>
  </w:num>
  <w:num w:numId="4" w16cid:durableId="1985574953">
    <w:abstractNumId w:val="43"/>
  </w:num>
  <w:num w:numId="5" w16cid:durableId="1079517371">
    <w:abstractNumId w:val="24"/>
  </w:num>
  <w:num w:numId="6" w16cid:durableId="1218664241">
    <w:abstractNumId w:val="12"/>
  </w:num>
  <w:num w:numId="7" w16cid:durableId="875001520">
    <w:abstractNumId w:val="48"/>
  </w:num>
  <w:num w:numId="8" w16cid:durableId="959654153">
    <w:abstractNumId w:val="22"/>
  </w:num>
  <w:num w:numId="9" w16cid:durableId="315762612">
    <w:abstractNumId w:val="9"/>
  </w:num>
  <w:num w:numId="10" w16cid:durableId="71700034">
    <w:abstractNumId w:val="31"/>
  </w:num>
  <w:num w:numId="11" w16cid:durableId="1468204061">
    <w:abstractNumId w:val="32"/>
  </w:num>
  <w:num w:numId="12" w16cid:durableId="779489412">
    <w:abstractNumId w:val="51"/>
  </w:num>
  <w:num w:numId="13" w16cid:durableId="697003765">
    <w:abstractNumId w:val="53"/>
  </w:num>
  <w:num w:numId="14" w16cid:durableId="1741637691">
    <w:abstractNumId w:val="19"/>
  </w:num>
  <w:num w:numId="15" w16cid:durableId="1819305409">
    <w:abstractNumId w:val="25"/>
  </w:num>
  <w:num w:numId="16" w16cid:durableId="392704433">
    <w:abstractNumId w:val="46"/>
  </w:num>
  <w:num w:numId="17" w16cid:durableId="1842041636">
    <w:abstractNumId w:val="50"/>
  </w:num>
  <w:num w:numId="18" w16cid:durableId="1872181458">
    <w:abstractNumId w:val="6"/>
  </w:num>
  <w:num w:numId="19" w16cid:durableId="1160191446">
    <w:abstractNumId w:val="41"/>
  </w:num>
  <w:num w:numId="20" w16cid:durableId="2140226685">
    <w:abstractNumId w:val="40"/>
  </w:num>
  <w:num w:numId="21" w16cid:durableId="816461021">
    <w:abstractNumId w:val="56"/>
  </w:num>
  <w:num w:numId="22" w16cid:durableId="1807429585">
    <w:abstractNumId w:val="39"/>
  </w:num>
  <w:num w:numId="23" w16cid:durableId="394595700">
    <w:abstractNumId w:val="39"/>
  </w:num>
  <w:num w:numId="24" w16cid:durableId="984967599">
    <w:abstractNumId w:val="10"/>
  </w:num>
  <w:num w:numId="25" w16cid:durableId="920525076">
    <w:abstractNumId w:val="21"/>
  </w:num>
  <w:num w:numId="26" w16cid:durableId="2001540825">
    <w:abstractNumId w:val="47"/>
  </w:num>
  <w:num w:numId="27" w16cid:durableId="741293409">
    <w:abstractNumId w:val="27"/>
  </w:num>
  <w:num w:numId="28" w16cid:durableId="717701056">
    <w:abstractNumId w:val="29"/>
  </w:num>
  <w:num w:numId="29" w16cid:durableId="105010176">
    <w:abstractNumId w:val="33"/>
  </w:num>
  <w:num w:numId="30" w16cid:durableId="2130927813">
    <w:abstractNumId w:val="5"/>
  </w:num>
  <w:num w:numId="31" w16cid:durableId="989746385">
    <w:abstractNumId w:val="15"/>
  </w:num>
  <w:num w:numId="32" w16cid:durableId="1095244098">
    <w:abstractNumId w:val="30"/>
  </w:num>
  <w:num w:numId="33" w16cid:durableId="1915821232">
    <w:abstractNumId w:val="55"/>
  </w:num>
  <w:num w:numId="34" w16cid:durableId="670254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7"/>
  </w:num>
  <w:num w:numId="36" w16cid:durableId="980304299">
    <w:abstractNumId w:val="13"/>
  </w:num>
  <w:num w:numId="37" w16cid:durableId="18292076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3"/>
  </w:num>
  <w:num w:numId="40" w16cid:durableId="537208687">
    <w:abstractNumId w:val="16"/>
  </w:num>
  <w:num w:numId="41" w16cid:durableId="1496727979">
    <w:abstractNumId w:val="37"/>
  </w:num>
  <w:num w:numId="42" w16cid:durableId="1403138148">
    <w:abstractNumId w:val="7"/>
  </w:num>
  <w:num w:numId="43" w16cid:durableId="1596330475">
    <w:abstractNumId w:val="54"/>
  </w:num>
  <w:num w:numId="44" w16cid:durableId="1371107024">
    <w:abstractNumId w:val="11"/>
  </w:num>
  <w:num w:numId="45" w16cid:durableId="32969099">
    <w:abstractNumId w:val="20"/>
  </w:num>
  <w:num w:numId="46" w16cid:durableId="413623380">
    <w:abstractNumId w:val="14"/>
  </w:num>
  <w:num w:numId="47" w16cid:durableId="456486099">
    <w:abstractNumId w:val="26"/>
  </w:num>
  <w:num w:numId="48" w16cid:durableId="324865360">
    <w:abstractNumId w:val="49"/>
  </w:num>
  <w:num w:numId="49" w16cid:durableId="1750420436">
    <w:abstractNumId w:val="1"/>
  </w:num>
  <w:num w:numId="50" w16cid:durableId="1082221517">
    <w:abstractNumId w:val="28"/>
  </w:num>
  <w:num w:numId="51" w16cid:durableId="1275600459">
    <w:abstractNumId w:val="38"/>
  </w:num>
  <w:num w:numId="52" w16cid:durableId="1305546569">
    <w:abstractNumId w:val="0"/>
  </w:num>
  <w:num w:numId="53" w16cid:durableId="152864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2"/>
  </w:num>
  <w:num w:numId="55" w16cid:durableId="318000259">
    <w:abstractNumId w:val="36"/>
  </w:num>
  <w:num w:numId="56" w16cid:durableId="63143082">
    <w:abstractNumId w:val="4"/>
  </w:num>
  <w:num w:numId="57" w16cid:durableId="334966323">
    <w:abstractNumId w:val="44"/>
  </w:num>
  <w:num w:numId="58" w16cid:durableId="1511067515">
    <w:abstractNumId w:val="45"/>
  </w:num>
  <w:num w:numId="59" w16cid:durableId="1863088775">
    <w:abstractNumId w:val="35"/>
  </w:num>
  <w:num w:numId="60" w16cid:durableId="772087501">
    <w:abstractNumId w:val="17"/>
  </w:num>
  <w:num w:numId="61" w16cid:durableId="1630092412">
    <w:abstractNumId w:val="3"/>
  </w:num>
  <w:num w:numId="62" w16cid:durableId="108600335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D4ED3"/>
    <w:rsid w:val="000D5AFD"/>
    <w:rsid w:val="000E0AFC"/>
    <w:rsid w:val="00104CA8"/>
    <w:rsid w:val="00110C53"/>
    <w:rsid w:val="00111D26"/>
    <w:rsid w:val="0011242D"/>
    <w:rsid w:val="001151CC"/>
    <w:rsid w:val="00124A93"/>
    <w:rsid w:val="001376A5"/>
    <w:rsid w:val="001444EE"/>
    <w:rsid w:val="001444F9"/>
    <w:rsid w:val="00160AB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F0254"/>
    <w:rsid w:val="001F5968"/>
    <w:rsid w:val="002002ED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B0C88"/>
    <w:rsid w:val="002B3D2C"/>
    <w:rsid w:val="002D07A2"/>
    <w:rsid w:val="002D302A"/>
    <w:rsid w:val="002E03D0"/>
    <w:rsid w:val="002E2218"/>
    <w:rsid w:val="002E5DBA"/>
    <w:rsid w:val="002E6677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B9A"/>
    <w:rsid w:val="00492712"/>
    <w:rsid w:val="00493D25"/>
    <w:rsid w:val="004A5DF0"/>
    <w:rsid w:val="004A6AEF"/>
    <w:rsid w:val="004A7432"/>
    <w:rsid w:val="004B2C0E"/>
    <w:rsid w:val="004C17F0"/>
    <w:rsid w:val="004C56E0"/>
    <w:rsid w:val="004C5FFB"/>
    <w:rsid w:val="004C63D9"/>
    <w:rsid w:val="004C7EFD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81604"/>
    <w:rsid w:val="00A874F4"/>
    <w:rsid w:val="00A90FEC"/>
    <w:rsid w:val="00A92709"/>
    <w:rsid w:val="00A9540E"/>
    <w:rsid w:val="00AA6FD0"/>
    <w:rsid w:val="00AC3FD5"/>
    <w:rsid w:val="00AD1602"/>
    <w:rsid w:val="00AD2C3A"/>
    <w:rsid w:val="00AD3119"/>
    <w:rsid w:val="00AD53F7"/>
    <w:rsid w:val="00AD6F2F"/>
    <w:rsid w:val="00AE0C66"/>
    <w:rsid w:val="00AE2B92"/>
    <w:rsid w:val="00AE5559"/>
    <w:rsid w:val="00AF08E7"/>
    <w:rsid w:val="00B01F42"/>
    <w:rsid w:val="00B15533"/>
    <w:rsid w:val="00B173FC"/>
    <w:rsid w:val="00B359A2"/>
    <w:rsid w:val="00B462CA"/>
    <w:rsid w:val="00B47C52"/>
    <w:rsid w:val="00B50F59"/>
    <w:rsid w:val="00B50FCB"/>
    <w:rsid w:val="00B72D1D"/>
    <w:rsid w:val="00B73AE2"/>
    <w:rsid w:val="00B86E09"/>
    <w:rsid w:val="00B90251"/>
    <w:rsid w:val="00B91DC0"/>
    <w:rsid w:val="00B92A4F"/>
    <w:rsid w:val="00B95B5D"/>
    <w:rsid w:val="00B95F79"/>
    <w:rsid w:val="00BA19A4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32DB9"/>
    <w:rsid w:val="00C34769"/>
    <w:rsid w:val="00C34C7F"/>
    <w:rsid w:val="00C4524A"/>
    <w:rsid w:val="00C479A9"/>
    <w:rsid w:val="00C6015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20BB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5C88"/>
    <w:rsid w:val="00E07594"/>
    <w:rsid w:val="00E13247"/>
    <w:rsid w:val="00E16F81"/>
    <w:rsid w:val="00E31CB4"/>
    <w:rsid w:val="00E37351"/>
    <w:rsid w:val="00E44C29"/>
    <w:rsid w:val="00E51500"/>
    <w:rsid w:val="00E57458"/>
    <w:rsid w:val="00E61478"/>
    <w:rsid w:val="00E64398"/>
    <w:rsid w:val="00E64702"/>
    <w:rsid w:val="00E9257B"/>
    <w:rsid w:val="00E96D39"/>
    <w:rsid w:val="00EA05A8"/>
    <w:rsid w:val="00EB0489"/>
    <w:rsid w:val="00EB2114"/>
    <w:rsid w:val="00EB2812"/>
    <w:rsid w:val="00EB317E"/>
    <w:rsid w:val="00EB4DC5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3D43"/>
    <w:rsid w:val="00F24FA3"/>
    <w:rsid w:val="00F31970"/>
    <w:rsid w:val="00F36FF0"/>
    <w:rsid w:val="00F42121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2025-08-20T07:24:00Z</cp:lastPrinted>
  <dcterms:created xsi:type="dcterms:W3CDTF">2026-03-31T09:25:00Z</dcterms:created>
  <dcterms:modified xsi:type="dcterms:W3CDTF">2026-03-31T09:25:00Z</dcterms:modified>
</cp:coreProperties>
</file>