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D6AC" w14:textId="170A2892" w:rsidR="00192BA1" w:rsidRDefault="00EC4957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1F0254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3D03AE3C" w14:textId="54B10953" w:rsidR="00192BA1" w:rsidRDefault="00423C5B" w:rsidP="0029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8E0F6C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28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8E0F6C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ianuarie</w:t>
      </w:r>
      <w:r w:rsidR="006C1A3E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</w:t>
      </w:r>
      <w:r w:rsidR="008E0F6C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2CECB85F" w14:textId="26BF8D7F" w:rsidR="00E13247" w:rsidRDefault="00192BA1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70007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</w:p>
    <w:p w14:paraId="12D5B4D9" w14:textId="6D34AC25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17428431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8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A874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consilierii </w:t>
      </w:r>
      <w:r w:rsidR="004D08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Ana Vasile, </w:t>
      </w:r>
      <w:proofErr w:type="spellStart"/>
      <w:r w:rsidR="002949A0">
        <w:rPr>
          <w:rFonts w:ascii="Times New Roman" w:eastAsia="Times New Roman" w:hAnsi="Times New Roman" w:cs="Times New Roman"/>
          <w:sz w:val="24"/>
          <w:szCs w:val="24"/>
          <w:lang w:eastAsia="ro-RO"/>
        </w:rPr>
        <w:t>Brîndușescu</w:t>
      </w:r>
      <w:proofErr w:type="spellEnd"/>
      <w:r w:rsidR="002949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Emilia și </w:t>
      </w:r>
      <w:r w:rsidR="008E0F6C">
        <w:rPr>
          <w:rFonts w:ascii="Times New Roman" w:eastAsia="Times New Roman" w:hAnsi="Times New Roman" w:cs="Times New Roman"/>
          <w:sz w:val="24"/>
          <w:szCs w:val="24"/>
          <w:lang w:eastAsia="ro-RO"/>
        </w:rPr>
        <w:t>Andrei Flavia-Ioana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lipsesc motivat</w:t>
      </w:r>
    </w:p>
    <w:p w14:paraId="7D07ABFD" w14:textId="537B55B8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cu  </w:t>
      </w:r>
      <w:r w:rsidR="0065003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voturi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14:paraId="487907F7" w14:textId="4AD0B05A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Secretarul general al comunei Nădrag arată că președinte de ședință domnul </w:t>
      </w:r>
      <w:proofErr w:type="spellStart"/>
      <w:r w:rsidR="008E0F6C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8E0F6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Cristian-Ioan</w:t>
      </w:r>
    </w:p>
    <w:p w14:paraId="12150314" w14:textId="6F2EB2CA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4D08AF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8B60E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2D5B8AE9" w14:textId="77777777" w:rsidR="008E0F6C" w:rsidRPr="008E0F6C" w:rsidRDefault="008E0F6C" w:rsidP="008E0F6C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374426"/>
      <w:bookmarkStart w:id="1" w:name="_Hlk221537752"/>
      <w:r w:rsidRPr="008E0F6C">
        <w:rPr>
          <w:rFonts w:ascii="Times New Roman" w:hAnsi="Times New Roman" w:cs="Times New Roman"/>
          <w:sz w:val="24"/>
          <w:szCs w:val="24"/>
        </w:rPr>
        <w:t xml:space="preserve">Proiect de hotărâre privind modificarea  organigramei </w:t>
      </w:r>
      <w:proofErr w:type="spellStart"/>
      <w:r w:rsidRPr="008E0F6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E0F6C">
        <w:rPr>
          <w:rFonts w:ascii="Times New Roman" w:hAnsi="Times New Roman" w:cs="Times New Roman"/>
          <w:sz w:val="24"/>
          <w:szCs w:val="24"/>
        </w:rPr>
        <w:t xml:space="preserve"> statului de </w:t>
      </w:r>
      <w:proofErr w:type="spellStart"/>
      <w:r w:rsidRPr="008E0F6C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8E0F6C">
        <w:rPr>
          <w:rFonts w:ascii="Times New Roman" w:hAnsi="Times New Roman" w:cs="Times New Roman"/>
          <w:sz w:val="24"/>
          <w:szCs w:val="24"/>
        </w:rPr>
        <w:t xml:space="preserve"> ale Aparatului de specialitate  al primarului comunei Nădrag aprobată prin HCL Nădrag nr. 8 din 26.02.2025.</w:t>
      </w:r>
    </w:p>
    <w:bookmarkEnd w:id="1"/>
    <w:p w14:paraId="2BECDD6B" w14:textId="3BD7D45B" w:rsidR="008E0F6C" w:rsidRPr="008E0F6C" w:rsidRDefault="006410BE" w:rsidP="008E0F6C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 de hotărâre p</w:t>
      </w:r>
      <w:r w:rsidR="008E0F6C" w:rsidRPr="008E0F6C">
        <w:rPr>
          <w:rFonts w:ascii="Times New Roman" w:hAnsi="Times New Roman" w:cs="Times New Roman"/>
          <w:sz w:val="24"/>
          <w:szCs w:val="24"/>
        </w:rPr>
        <w:t xml:space="preserve">rivind </w:t>
      </w:r>
      <w:r w:rsidR="008E0F6C" w:rsidRPr="008E0F6C">
        <w:rPr>
          <w:rFonts w:ascii="Times New Roman" w:hAnsi="Times New Roman" w:cs="Times New Roman"/>
          <w:sz w:val="24"/>
          <w:szCs w:val="24"/>
          <w:lang w:eastAsia="ar-SA"/>
        </w:rPr>
        <w:t>alipirea imobilelor înscrise în CF 401828 si CF 401829 Nădrag situate în  Comuna Nădrag, localitatea Nădrag str. Oțelarilor</w:t>
      </w:r>
    </w:p>
    <w:p w14:paraId="38F7245E" w14:textId="0B224020" w:rsidR="008E0F6C" w:rsidRPr="008E0F6C" w:rsidRDefault="006410BE" w:rsidP="008E0F6C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1537841"/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Proiect de hotărâre p</w:t>
      </w:r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rivind aprobarea modificării </w:t>
      </w:r>
      <w:proofErr w:type="spellStart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suprafeţei</w:t>
      </w:r>
      <w:proofErr w:type="spellEnd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în cartea funciară a imobilului </w:t>
      </w:r>
      <w:proofErr w:type="spellStart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nr.top</w:t>
      </w:r>
      <w:proofErr w:type="spellEnd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73 </w:t>
      </w:r>
      <w:proofErr w:type="spellStart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inscris</w:t>
      </w:r>
      <w:proofErr w:type="spellEnd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in CF 402052 </w:t>
      </w:r>
      <w:proofErr w:type="spellStart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Nadrag</w:t>
      </w:r>
      <w:proofErr w:type="spellEnd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situat în </w:t>
      </w:r>
      <w:proofErr w:type="spellStart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Com</w:t>
      </w:r>
      <w:proofErr w:type="spellEnd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</w:t>
      </w:r>
      <w:proofErr w:type="spellStart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Nadrag</w:t>
      </w:r>
      <w:proofErr w:type="spellEnd"/>
      <w:r w:rsidR="008E0F6C" w:rsidRPr="008E0F6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 Str. Cornet, nr.28</w:t>
      </w:r>
    </w:p>
    <w:bookmarkEnd w:id="0"/>
    <w:bookmarkEnd w:id="2"/>
    <w:p w14:paraId="32EDDFAE" w14:textId="7130A5D7" w:rsidR="008E0F6C" w:rsidRDefault="008E0F6C" w:rsidP="008E0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F6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E0F6C">
        <w:rPr>
          <w:rFonts w:ascii="Times New Roman" w:hAnsi="Times New Roman" w:cs="Times New Roman"/>
          <w:sz w:val="24"/>
          <w:szCs w:val="24"/>
        </w:rPr>
        <w:t>Diverse.</w:t>
      </w:r>
    </w:p>
    <w:p w14:paraId="0A6F466C" w14:textId="74E5E778" w:rsidR="008E0F6C" w:rsidRDefault="008E0F6C" w:rsidP="008E0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0EB">
        <w:rPr>
          <w:rFonts w:ascii="Times New Roman" w:hAnsi="Times New Roman" w:cs="Times New Roman"/>
          <w:sz w:val="24"/>
          <w:szCs w:val="24"/>
        </w:rPr>
        <w:t xml:space="preserve">Primarul propune completarea </w:t>
      </w:r>
      <w:proofErr w:type="spellStart"/>
      <w:r w:rsidRPr="008B60E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B60EB">
        <w:rPr>
          <w:rFonts w:ascii="Times New Roman" w:hAnsi="Times New Roman" w:cs="Times New Roman"/>
          <w:sz w:val="24"/>
          <w:szCs w:val="24"/>
        </w:rPr>
        <w:t xml:space="preserve"> renumerotarea ordinii de zi cu următoare proiecte de hotărâre: </w:t>
      </w:r>
    </w:p>
    <w:p w14:paraId="69ED4671" w14:textId="56BD837B" w:rsidR="008E0F6C" w:rsidRPr="008E0F6C" w:rsidRDefault="008E0F6C" w:rsidP="008E0F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D311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D3119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Pr="00AD3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1537571"/>
      <w:r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privind </w:t>
      </w:r>
      <w:bookmarkEnd w:id="3"/>
      <w:r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aprobarea </w:t>
      </w:r>
      <w:r w:rsidRPr="00F449A4">
        <w:rPr>
          <w:rFonts w:ascii="Times New Roman" w:eastAsia="Calibri" w:hAnsi="Times New Roman" w:cs="Times New Roman"/>
          <w:color w:val="0F0F0F"/>
          <w:w w:val="105"/>
        </w:rPr>
        <w:t>tarifelor de colectare separată și transport separat al deșeurilor reciclabile din deșeurile municipale și colectarea separată și transportul separat al deșeurilor reziduale din deșeurile municipale</w:t>
      </w:r>
      <w:r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 practicate de către </w:t>
      </w:r>
      <w:r w:rsidRPr="00F449A4">
        <w:rPr>
          <w:rFonts w:ascii="Times New Roman" w:eastAsia="SimSun" w:hAnsi="Times New Roman" w:cs="Times New Roman"/>
          <w:color w:val="0C0C0C"/>
          <w:w w:val="105"/>
          <w:kern w:val="3"/>
          <w:lang w:eastAsia="zh-CN" w:bidi="hi-IN"/>
        </w:rPr>
        <w:t xml:space="preserve"> RETIM ECOLOGIC SERVICE S.A. în raport cu </w:t>
      </w:r>
      <w:r w:rsidRPr="00F449A4">
        <w:rPr>
          <w:rFonts w:ascii="Times New Roman" w:eastAsia="SimSun" w:hAnsi="Times New Roman" w:cs="Times New Roman"/>
          <w:color w:val="161616"/>
          <w:w w:val="105"/>
          <w:kern w:val="3"/>
          <w:lang w:eastAsia="zh-CN" w:bidi="hi-IN"/>
        </w:rPr>
        <w:t>utilizatorii</w:t>
      </w:r>
      <w:r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 serviciului de salubrizare</w:t>
      </w:r>
      <w:r w:rsidRPr="00F449A4">
        <w:rPr>
          <w:rFonts w:ascii="Times New Roman" w:eastAsia="SimSun" w:hAnsi="Times New Roman" w:cs="Times New Roman"/>
          <w:color w:val="0E0E0E"/>
          <w:w w:val="105"/>
          <w:kern w:val="3"/>
          <w:lang w:eastAsia="zh-CN" w:bidi="hi-IN"/>
        </w:rPr>
        <w:t xml:space="preserve"> pentru </w:t>
      </w:r>
      <w:r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activitatea de colectare și transport </w:t>
      </w:r>
      <w:r w:rsidRPr="00F449A4">
        <w:rPr>
          <w:rFonts w:ascii="Times New Roman" w:eastAsia="SimSun" w:hAnsi="Times New Roman" w:cs="Times New Roman"/>
          <w:color w:val="0F0F0F"/>
          <w:w w:val="105"/>
          <w:kern w:val="3"/>
          <w:lang w:eastAsia="zh-CN" w:bidi="hi-IN"/>
        </w:rPr>
        <w:t xml:space="preserve">al </w:t>
      </w:r>
      <w:r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>deșeurilor</w:t>
      </w:r>
      <w:r w:rsidRPr="00F449A4">
        <w:rPr>
          <w:rFonts w:ascii="Times New Roman" w:eastAsia="SimSun" w:hAnsi="Times New Roman" w:cs="Times New Roman"/>
          <w:spacing w:val="20"/>
          <w:w w:val="105"/>
          <w:kern w:val="3"/>
          <w:lang w:eastAsia="zh-CN" w:bidi="hi-IN"/>
        </w:rPr>
        <w:t xml:space="preserve"> </w:t>
      </w:r>
      <w:r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municipale desfășurată în Zona 0 a județului Timiș, în baza contractului de delegare prin concesiune </w:t>
      </w:r>
      <w:r w:rsidRPr="00F449A4">
        <w:rPr>
          <w:rFonts w:ascii="Times New Roman" w:eastAsia="SimSun" w:hAnsi="Times New Roman" w:cs="Times New Roman"/>
          <w:color w:val="0F0F0F"/>
          <w:w w:val="105"/>
          <w:kern w:val="3"/>
          <w:lang w:eastAsia="zh-CN" w:bidi="hi-IN"/>
        </w:rPr>
        <w:t xml:space="preserve">a activității de colectare și transport a deșeurilor </w:t>
      </w:r>
      <w:r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>nr. 1746</w:t>
      </w:r>
      <w:r w:rsidRPr="00F449A4">
        <w:rPr>
          <w:rFonts w:ascii="Times New Roman" w:eastAsia="Calibri" w:hAnsi="Times New Roman" w:cs="Times New Roman"/>
        </w:rPr>
        <w:t>/22.09.2017</w:t>
      </w:r>
    </w:p>
    <w:p w14:paraId="4EB45982" w14:textId="5B369F9E" w:rsidR="008E0F6C" w:rsidRDefault="008E0F6C" w:rsidP="008E0F6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proofErr w:type="spellStart"/>
      <w:r w:rsidRPr="008E0F6C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Pr="008E0F6C">
        <w:rPr>
          <w:rFonts w:ascii="Times New Roman" w:hAnsi="Times New Roman" w:cs="Times New Roman"/>
          <w:sz w:val="24"/>
          <w:szCs w:val="24"/>
        </w:rPr>
        <w:t xml:space="preserve"> </w:t>
      </w:r>
      <w:r w:rsidRPr="008E0F6C">
        <w:rPr>
          <w:rFonts w:ascii="Times New Roman" w:hAnsi="Times New Roman" w:cs="Times New Roman"/>
          <w:sz w:val="24"/>
          <w:szCs w:val="24"/>
        </w:rPr>
        <w:t>5</w:t>
      </w:r>
      <w:r w:rsidRPr="008E0F6C">
        <w:rPr>
          <w:rFonts w:ascii="Times New Roman" w:hAnsi="Times New Roman" w:cs="Times New Roman"/>
          <w:sz w:val="24"/>
          <w:szCs w:val="24"/>
        </w:rPr>
        <w:t xml:space="preserve"> proiect de </w:t>
      </w:r>
      <w:proofErr w:type="spellStart"/>
      <w:r w:rsidRPr="008E0F6C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Pr="008E0F6C">
        <w:rPr>
          <w:rFonts w:ascii="Times New Roman" w:hAnsi="Times New Roman" w:cs="Times New Roman"/>
          <w:sz w:val="24"/>
          <w:szCs w:val="24"/>
        </w:rPr>
        <w:t xml:space="preserve"> privind</w:t>
      </w:r>
      <w:r w:rsidRPr="008E0F6C">
        <w:rPr>
          <w:rFonts w:ascii="Times New Roman" w:hAnsi="Times New Roman" w:cs="Times New Roman"/>
          <w:sz w:val="24"/>
          <w:szCs w:val="24"/>
        </w:rPr>
        <w:t xml:space="preserve"> </w:t>
      </w:r>
      <w:r w:rsidRPr="008E0F6C">
        <w:rPr>
          <w:rFonts w:ascii="Times New Roman" w:hAnsi="Times New Roman" w:cs="Times New Roman"/>
          <w:sz w:val="24"/>
          <w:szCs w:val="24"/>
        </w:rPr>
        <w:t xml:space="preserve">aprobarea  predării în administrarea </w:t>
      </w:r>
      <w:r w:rsidRPr="008E0F6C">
        <w:rPr>
          <w:rFonts w:ascii="Times New Roman" w:hAnsi="Times New Roman" w:cs="Times New Roman"/>
          <w:bCs/>
          <w:sz w:val="24"/>
          <w:szCs w:val="24"/>
        </w:rPr>
        <w:t xml:space="preserve">Serviciului Public de Salubrizare </w:t>
      </w:r>
      <w:proofErr w:type="spellStart"/>
      <w:r w:rsidRPr="008E0F6C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8E0F6C">
        <w:rPr>
          <w:rFonts w:ascii="Times New Roman" w:hAnsi="Times New Roman" w:cs="Times New Roman"/>
          <w:bCs/>
          <w:sz w:val="24"/>
          <w:szCs w:val="24"/>
        </w:rPr>
        <w:t xml:space="preserve"> Administrare a Domeniului public al Comunei Nădrag</w:t>
      </w:r>
      <w:r w:rsidRPr="008E0F6C">
        <w:rPr>
          <w:rFonts w:ascii="Times New Roman" w:hAnsi="Times New Roman" w:cs="Times New Roman"/>
          <w:sz w:val="24"/>
          <w:szCs w:val="24"/>
        </w:rPr>
        <w:t xml:space="preserve"> al microbuzului M2 marca Mercedes-Benz</w:t>
      </w:r>
      <w:r w:rsidRPr="008E0F6C">
        <w:rPr>
          <w:rFonts w:ascii="Times New Roman" w:hAnsi="Times New Roman" w:cs="Times New Roman"/>
          <w:bCs/>
          <w:sz w:val="24"/>
          <w:szCs w:val="24"/>
        </w:rPr>
        <w:t>, având  numărul de înmatriculare TM-21-PCN, aflat în proprietatea Primăriei Comunei Nădrag</w:t>
      </w:r>
    </w:p>
    <w:p w14:paraId="5B7425DD" w14:textId="77777777" w:rsidR="008E0F6C" w:rsidRDefault="008E0F6C" w:rsidP="008E0F6C">
      <w:pPr>
        <w:pStyle w:val="Standard"/>
        <w:tabs>
          <w:tab w:val="left" w:pos="838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- </w:t>
      </w:r>
      <w:proofErr w:type="spellStart"/>
      <w:r>
        <w:rPr>
          <w:rFonts w:ascii="Times New Roman" w:hAnsi="Times New Roman" w:cs="Times New Roman"/>
          <w:bCs/>
        </w:rPr>
        <w:t>pct</w:t>
      </w:r>
      <w:proofErr w:type="spellEnd"/>
      <w:r>
        <w:rPr>
          <w:rFonts w:ascii="Times New Roman" w:hAnsi="Times New Roman" w:cs="Times New Roman"/>
          <w:bCs/>
        </w:rPr>
        <w:t xml:space="preserve"> 6</w:t>
      </w:r>
      <w:r w:rsidRPr="008E0F6C">
        <w:rPr>
          <w:rFonts w:ascii="Times New Roman" w:hAnsi="Times New Roman" w:cs="Times New Roman"/>
        </w:rPr>
        <w:t xml:space="preserve"> proiect de </w:t>
      </w:r>
      <w:proofErr w:type="spellStart"/>
      <w:r w:rsidRPr="008E0F6C">
        <w:rPr>
          <w:rFonts w:ascii="Times New Roman" w:hAnsi="Times New Roman" w:cs="Times New Roman"/>
        </w:rPr>
        <w:t>hotărîre</w:t>
      </w:r>
      <w:proofErr w:type="spellEnd"/>
      <w:r w:rsidRPr="008E0F6C">
        <w:rPr>
          <w:rFonts w:ascii="Times New Roman" w:hAnsi="Times New Roman" w:cs="Times New Roman"/>
        </w:rPr>
        <w:t xml:space="preserve"> privind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a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</w:p>
    <w:p w14:paraId="5CA2DB0E" w14:textId="34B9E44D" w:rsidR="008E0F6C" w:rsidRDefault="008E0F6C" w:rsidP="008E0F6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</w:t>
      </w:r>
      <w:proofErr w:type="spellStart"/>
      <w:r>
        <w:rPr>
          <w:rFonts w:ascii="Times New Roman" w:hAnsi="Times New Roman" w:cs="Times New Roman"/>
          <w:sz w:val="24"/>
          <w:szCs w:val="24"/>
        </w:rPr>
        <w:t>pct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8E0F6C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Pr="008E0F6C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Pr="008E0F6C">
        <w:rPr>
          <w:rFonts w:ascii="Times New Roman" w:hAnsi="Times New Roman" w:cs="Times New Roman"/>
          <w:sz w:val="24"/>
          <w:szCs w:val="24"/>
        </w:rPr>
        <w:t xml:space="preserve"> privind</w:t>
      </w:r>
      <w:r w:rsidR="006410BE">
        <w:rPr>
          <w:rFonts w:ascii="Times New Roman" w:hAnsi="Times New Roman" w:cs="Times New Roman"/>
          <w:sz w:val="24"/>
          <w:szCs w:val="24"/>
        </w:rPr>
        <w:t xml:space="preserve"> </w:t>
      </w:r>
      <w:r w:rsidR="006410BE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diminuarea suprafeței de 36.651 mp, cf 400006 Nădrag cu 1094 mp și </w:t>
      </w:r>
      <w:r w:rsidR="006410BE" w:rsidRPr="009C67A3">
        <w:rPr>
          <w:rFonts w:ascii="Times New Roman" w:hAnsi="Times New Roman"/>
          <w:bCs/>
          <w:sz w:val="24"/>
          <w:szCs w:val="24"/>
        </w:rPr>
        <w:t xml:space="preserve">alocarea unui număr cadastral nou pentru o parcelă de teren  intravilan , cu </w:t>
      </w:r>
      <w:proofErr w:type="spellStart"/>
      <w:r w:rsidR="006410BE" w:rsidRPr="009C67A3">
        <w:rPr>
          <w:rFonts w:ascii="Times New Roman" w:hAnsi="Times New Roman"/>
          <w:bCs/>
          <w:sz w:val="24"/>
          <w:szCs w:val="24"/>
        </w:rPr>
        <w:t>suprafaţă</w:t>
      </w:r>
      <w:proofErr w:type="spellEnd"/>
      <w:r w:rsidR="006410BE" w:rsidRPr="009C67A3">
        <w:rPr>
          <w:rFonts w:ascii="Times New Roman" w:hAnsi="Times New Roman"/>
          <w:bCs/>
          <w:sz w:val="24"/>
          <w:szCs w:val="24"/>
        </w:rPr>
        <w:t xml:space="preserve"> de </w:t>
      </w:r>
      <w:r w:rsidR="006410BE">
        <w:rPr>
          <w:rFonts w:ascii="Times New Roman" w:hAnsi="Times New Roman"/>
          <w:bCs/>
          <w:sz w:val="24"/>
          <w:szCs w:val="24"/>
        </w:rPr>
        <w:t>1.094</w:t>
      </w:r>
      <w:r w:rsidR="006410BE" w:rsidRPr="009C67A3">
        <w:rPr>
          <w:rFonts w:ascii="Times New Roman" w:hAnsi="Times New Roman"/>
          <w:bCs/>
          <w:sz w:val="24"/>
          <w:szCs w:val="24"/>
        </w:rPr>
        <w:t xml:space="preserve"> mp, situat în Nădrag str. </w:t>
      </w:r>
      <w:r w:rsidR="006410BE">
        <w:rPr>
          <w:rFonts w:ascii="Times New Roman" w:hAnsi="Times New Roman"/>
          <w:bCs/>
          <w:sz w:val="24"/>
          <w:szCs w:val="24"/>
        </w:rPr>
        <w:t>Piața Centrală</w:t>
      </w:r>
    </w:p>
    <w:p w14:paraId="237781D9" w14:textId="3ABD27D1" w:rsidR="006410BE" w:rsidRPr="006410BE" w:rsidRDefault="006410BE" w:rsidP="006410B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-  </w:t>
      </w:r>
      <w:proofErr w:type="spellStart"/>
      <w:r>
        <w:rPr>
          <w:rFonts w:ascii="Times New Roman" w:hAnsi="Times New Roman"/>
          <w:bCs/>
          <w:sz w:val="24"/>
          <w:szCs w:val="24"/>
        </w:rPr>
        <w:t>pct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8 devine pct. ” Diverse”</w:t>
      </w:r>
    </w:p>
    <w:p w14:paraId="46D7507A" w14:textId="47B8993D" w:rsidR="004C7EFD" w:rsidRPr="00296CF1" w:rsidRDefault="00296CF1" w:rsidP="002949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2949A0" w:rsidRPr="00296CF1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2949A0" w:rsidRPr="00296C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49A0" w:rsidRPr="00296CF1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="002949A0" w:rsidRPr="00296CF1">
        <w:rPr>
          <w:rFonts w:ascii="Times New Roman" w:hAnsi="Times New Roman" w:cs="Times New Roman"/>
          <w:sz w:val="24"/>
          <w:szCs w:val="24"/>
        </w:rPr>
        <w:t xml:space="preserve"> supune la vot </w:t>
      </w:r>
      <w:r w:rsidR="006410BE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2949A0" w:rsidRPr="00296CF1">
        <w:rPr>
          <w:rFonts w:ascii="Times New Roman" w:hAnsi="Times New Roman" w:cs="Times New Roman"/>
          <w:sz w:val="24"/>
          <w:szCs w:val="24"/>
        </w:rPr>
        <w:t>ordin</w:t>
      </w:r>
      <w:r w:rsidR="006410BE">
        <w:rPr>
          <w:rFonts w:ascii="Times New Roman" w:hAnsi="Times New Roman" w:cs="Times New Roman"/>
          <w:sz w:val="24"/>
          <w:szCs w:val="24"/>
        </w:rPr>
        <w:t>ii</w:t>
      </w:r>
      <w:r w:rsidR="002949A0" w:rsidRPr="00296CF1">
        <w:rPr>
          <w:rFonts w:ascii="Times New Roman" w:hAnsi="Times New Roman" w:cs="Times New Roman"/>
          <w:sz w:val="24"/>
          <w:szCs w:val="24"/>
        </w:rPr>
        <w:t xml:space="preserve"> de zi. Se aprobă  cu </w:t>
      </w:r>
      <w:r w:rsidR="002949A0">
        <w:rPr>
          <w:rFonts w:ascii="Times New Roman" w:hAnsi="Times New Roman" w:cs="Times New Roman"/>
          <w:sz w:val="24"/>
          <w:szCs w:val="24"/>
        </w:rPr>
        <w:t>8</w:t>
      </w:r>
      <w:r w:rsidR="002949A0" w:rsidRPr="00296CF1">
        <w:rPr>
          <w:rFonts w:ascii="Times New Roman" w:hAnsi="Times New Roman" w:cs="Times New Roman"/>
          <w:sz w:val="24"/>
          <w:szCs w:val="24"/>
        </w:rPr>
        <w:t xml:space="preserve"> voturi pentru.  </w:t>
      </w:r>
      <w:r w:rsidR="0038431A" w:rsidRPr="00296CF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331CD6" w14:textId="0F224488" w:rsidR="00715FAF" w:rsidRPr="00650032" w:rsidRDefault="00650032" w:rsidP="00AA6FD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A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1 al ordinii de zi (</w:t>
      </w:r>
      <w:r w:rsidR="006410BE" w:rsidRPr="006410BE">
        <w:rPr>
          <w:rFonts w:ascii="Times New Roman" w:hAnsi="Times New Roman" w:cs="Times New Roman"/>
          <w:sz w:val="24"/>
          <w:szCs w:val="24"/>
        </w:rPr>
        <w:t xml:space="preserve">Proiect de hotărâre privind modificarea  organigramei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 xml:space="preserve"> statului de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 xml:space="preserve"> ale Aparatului de specialitate  al primarului comunei Nădrag aprobată prin HCL Nădrag nr. 8 din 26.02.2025</w:t>
      </w:r>
      <w:r w:rsidR="0038431A" w:rsidRPr="00974F4F">
        <w:rPr>
          <w:rFonts w:ascii="Times New Roman" w:hAnsi="Times New Roman" w:cs="Times New Roman"/>
          <w:sz w:val="24"/>
          <w:szCs w:val="24"/>
        </w:rPr>
        <w:t>)</w:t>
      </w:r>
      <w:r w:rsidR="00974F4F">
        <w:rPr>
          <w:rFonts w:ascii="Times New Roman" w:hAnsi="Times New Roman" w:cs="Times New Roman"/>
          <w:sz w:val="24"/>
          <w:szCs w:val="24"/>
        </w:rPr>
        <w:t xml:space="preserve"> </w:t>
      </w:r>
      <w:r w:rsidR="00974F4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974F4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3E4BE7DE" w14:textId="16FCB1B4" w:rsidR="00296CF1" w:rsidRDefault="00974F4F" w:rsidP="00AA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6410BE" w:rsidRPr="006410BE">
        <w:rPr>
          <w:rFonts w:ascii="Times New Roman" w:hAnsi="Times New Roman" w:cs="Times New Roman"/>
          <w:sz w:val="24"/>
          <w:szCs w:val="24"/>
        </w:rPr>
        <w:t>Proiect de hotărâre privind alipirea imobilelor înscrise în CF 401828 si CF 401829 Nădrag situate în  Comuna Nădrag, localitatea Nădrag str. Oțelarilor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DD2C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615D7469" w14:textId="70D2342C" w:rsidR="00650032" w:rsidRPr="002949A0" w:rsidRDefault="002949A0" w:rsidP="00294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proofErr w:type="spellStart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0722F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6410BE" w:rsidRPr="006410BE">
        <w:rPr>
          <w:rFonts w:ascii="Times New Roman" w:hAnsi="Times New Roman" w:cs="Times New Roman"/>
          <w:sz w:val="24"/>
          <w:szCs w:val="24"/>
        </w:rPr>
        <w:t xml:space="preserve">Proiect de hotărâre privind aprobarea modificării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suprafeţei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 xml:space="preserve"> în cartea funciară a imobilului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nr.top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 xml:space="preserve">. 73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 xml:space="preserve"> in CF 402052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Nadrag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 xml:space="preserve"> situat în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10BE" w:rsidRPr="006410BE">
        <w:rPr>
          <w:rFonts w:ascii="Times New Roman" w:hAnsi="Times New Roman" w:cs="Times New Roman"/>
          <w:sz w:val="24"/>
          <w:szCs w:val="24"/>
        </w:rPr>
        <w:t>Nadrag</w:t>
      </w:r>
      <w:proofErr w:type="spellEnd"/>
      <w:r w:rsidR="006410BE" w:rsidRPr="006410BE">
        <w:rPr>
          <w:rFonts w:ascii="Times New Roman" w:hAnsi="Times New Roman" w:cs="Times New Roman"/>
          <w:sz w:val="24"/>
          <w:szCs w:val="24"/>
        </w:rPr>
        <w:t>, Str. Cornet, nr.28</w:t>
      </w:r>
      <w:r w:rsidR="00C0722F" w:rsidRPr="00974F4F">
        <w:rPr>
          <w:rFonts w:ascii="Times New Roman" w:hAnsi="Times New Roman" w:cs="Times New Roman"/>
          <w:sz w:val="24"/>
          <w:szCs w:val="24"/>
        </w:rPr>
        <w:t>)</w:t>
      </w:r>
      <w:r w:rsidR="00C0722F">
        <w:rPr>
          <w:rFonts w:ascii="Times New Roman" w:hAnsi="Times New Roman" w:cs="Times New Roman"/>
          <w:sz w:val="24"/>
          <w:szCs w:val="24"/>
        </w:rPr>
        <w:t xml:space="preserve"> </w:t>
      </w:r>
      <w:r w:rsidR="00C0722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C0722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</w:t>
      </w:r>
    </w:p>
    <w:p w14:paraId="1AE0C4EE" w14:textId="35225CB1" w:rsidR="00DD2CFD" w:rsidRDefault="00650032" w:rsidP="00650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C0722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0722F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6410BE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="006410BE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="006410BE">
        <w:rPr>
          <w:rFonts w:ascii="Times New Roman" w:hAnsi="Times New Roman" w:cs="Times New Roman"/>
          <w:sz w:val="24"/>
          <w:szCs w:val="24"/>
        </w:rPr>
        <w:t xml:space="preserve"> privind </w:t>
      </w:r>
      <w:r w:rsidR="006410BE"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aprobarea </w:t>
      </w:r>
      <w:r w:rsidR="006410BE" w:rsidRPr="00F449A4">
        <w:rPr>
          <w:rFonts w:ascii="Times New Roman" w:eastAsia="Calibri" w:hAnsi="Times New Roman" w:cs="Times New Roman"/>
          <w:color w:val="0F0F0F"/>
          <w:w w:val="105"/>
        </w:rPr>
        <w:t xml:space="preserve">tarifelor de colectare separată și transport separat al deșeurilor reciclabile din </w:t>
      </w:r>
      <w:r w:rsidR="006410BE" w:rsidRPr="00F449A4">
        <w:rPr>
          <w:rFonts w:ascii="Times New Roman" w:eastAsia="Calibri" w:hAnsi="Times New Roman" w:cs="Times New Roman"/>
          <w:color w:val="0F0F0F"/>
          <w:w w:val="105"/>
        </w:rPr>
        <w:lastRenderedPageBreak/>
        <w:t>deșeurile municipale și colectarea separată și transportul separat al deșeurilor reziduale din deșeurile municipale</w:t>
      </w:r>
      <w:r w:rsidR="006410BE"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 practicate de către </w:t>
      </w:r>
      <w:r w:rsidR="006410BE" w:rsidRPr="00F449A4">
        <w:rPr>
          <w:rFonts w:ascii="Times New Roman" w:eastAsia="SimSun" w:hAnsi="Times New Roman" w:cs="Times New Roman"/>
          <w:color w:val="0C0C0C"/>
          <w:w w:val="105"/>
          <w:kern w:val="3"/>
          <w:lang w:eastAsia="zh-CN" w:bidi="hi-IN"/>
        </w:rPr>
        <w:t xml:space="preserve"> RETIM ECOLOGIC SERVICE S.A. în raport cu </w:t>
      </w:r>
      <w:r w:rsidR="006410BE" w:rsidRPr="00F449A4">
        <w:rPr>
          <w:rFonts w:ascii="Times New Roman" w:eastAsia="SimSun" w:hAnsi="Times New Roman" w:cs="Times New Roman"/>
          <w:color w:val="161616"/>
          <w:w w:val="105"/>
          <w:kern w:val="3"/>
          <w:lang w:eastAsia="zh-CN" w:bidi="hi-IN"/>
        </w:rPr>
        <w:t>utilizatorii</w:t>
      </w:r>
      <w:r w:rsidR="006410BE"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 serviciului de salubrizare</w:t>
      </w:r>
      <w:r w:rsidR="006410BE" w:rsidRPr="00F449A4">
        <w:rPr>
          <w:rFonts w:ascii="Times New Roman" w:eastAsia="SimSun" w:hAnsi="Times New Roman" w:cs="Times New Roman"/>
          <w:color w:val="0E0E0E"/>
          <w:w w:val="105"/>
          <w:kern w:val="3"/>
          <w:lang w:eastAsia="zh-CN" w:bidi="hi-IN"/>
        </w:rPr>
        <w:t xml:space="preserve"> pentru </w:t>
      </w:r>
      <w:r w:rsidR="006410BE"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activitatea de colectare și transport </w:t>
      </w:r>
      <w:r w:rsidR="006410BE" w:rsidRPr="00F449A4">
        <w:rPr>
          <w:rFonts w:ascii="Times New Roman" w:eastAsia="SimSun" w:hAnsi="Times New Roman" w:cs="Times New Roman"/>
          <w:color w:val="0F0F0F"/>
          <w:w w:val="105"/>
          <w:kern w:val="3"/>
          <w:lang w:eastAsia="zh-CN" w:bidi="hi-IN"/>
        </w:rPr>
        <w:t xml:space="preserve">al </w:t>
      </w:r>
      <w:r w:rsidR="006410BE"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>deșeurilor</w:t>
      </w:r>
      <w:r w:rsidR="006410BE" w:rsidRPr="00F449A4">
        <w:rPr>
          <w:rFonts w:ascii="Times New Roman" w:eastAsia="SimSun" w:hAnsi="Times New Roman" w:cs="Times New Roman"/>
          <w:spacing w:val="20"/>
          <w:w w:val="105"/>
          <w:kern w:val="3"/>
          <w:lang w:eastAsia="zh-CN" w:bidi="hi-IN"/>
        </w:rPr>
        <w:t xml:space="preserve"> </w:t>
      </w:r>
      <w:r w:rsidR="006410BE"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 xml:space="preserve">municipale desfășurată în Zona 0 a județului Timiș, în baza contractului de delegare prin concesiune </w:t>
      </w:r>
      <w:r w:rsidR="006410BE" w:rsidRPr="00F449A4">
        <w:rPr>
          <w:rFonts w:ascii="Times New Roman" w:eastAsia="SimSun" w:hAnsi="Times New Roman" w:cs="Times New Roman"/>
          <w:color w:val="0F0F0F"/>
          <w:w w:val="105"/>
          <w:kern w:val="3"/>
          <w:lang w:eastAsia="zh-CN" w:bidi="hi-IN"/>
        </w:rPr>
        <w:t xml:space="preserve">a activității de colectare și transport a deșeurilor </w:t>
      </w:r>
      <w:r w:rsidR="006410BE" w:rsidRPr="00F449A4">
        <w:rPr>
          <w:rFonts w:ascii="Times New Roman" w:eastAsia="SimSun" w:hAnsi="Times New Roman" w:cs="Times New Roman"/>
          <w:w w:val="105"/>
          <w:kern w:val="3"/>
          <w:lang w:eastAsia="zh-CN" w:bidi="hi-IN"/>
        </w:rPr>
        <w:t>nr. 1746</w:t>
      </w:r>
      <w:r w:rsidR="006410BE" w:rsidRPr="00F449A4">
        <w:rPr>
          <w:rFonts w:ascii="Times New Roman" w:eastAsia="Calibri" w:hAnsi="Times New Roman" w:cs="Times New Roman"/>
        </w:rPr>
        <w:t>/22.09.2017</w:t>
      </w:r>
      <w:r w:rsidR="00C0722F" w:rsidRPr="00974F4F">
        <w:rPr>
          <w:rFonts w:ascii="Times New Roman" w:hAnsi="Times New Roman" w:cs="Times New Roman"/>
          <w:sz w:val="24"/>
          <w:szCs w:val="24"/>
        </w:rPr>
        <w:t>)</w:t>
      </w:r>
      <w:r w:rsidR="00C0722F">
        <w:rPr>
          <w:rFonts w:ascii="Times New Roman" w:hAnsi="Times New Roman" w:cs="Times New Roman"/>
          <w:sz w:val="24"/>
          <w:szCs w:val="24"/>
        </w:rPr>
        <w:t xml:space="preserve"> </w:t>
      </w:r>
      <w:r w:rsidR="00C0722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C072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10BE">
        <w:rPr>
          <w:rFonts w:ascii="Times New Roman" w:hAnsi="Times New Roman" w:cs="Times New Roman"/>
          <w:bCs/>
          <w:sz w:val="24"/>
          <w:szCs w:val="24"/>
        </w:rPr>
        <w:t>Există d</w:t>
      </w:r>
      <w:r w:rsidR="00C0722F">
        <w:rPr>
          <w:rFonts w:ascii="Times New Roman" w:hAnsi="Times New Roman" w:cs="Times New Roman"/>
          <w:bCs/>
          <w:sz w:val="24"/>
          <w:szCs w:val="24"/>
        </w:rPr>
        <w:t>iscuții</w:t>
      </w:r>
      <w:r w:rsidR="006410BE">
        <w:rPr>
          <w:rFonts w:ascii="Times New Roman" w:hAnsi="Times New Roman" w:cs="Times New Roman"/>
          <w:bCs/>
          <w:sz w:val="24"/>
          <w:szCs w:val="24"/>
        </w:rPr>
        <w:t xml:space="preserve"> privind acest proiect.</w:t>
      </w:r>
      <w:r w:rsidR="00C07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0BE">
        <w:rPr>
          <w:rFonts w:ascii="Times New Roman" w:hAnsi="Times New Roman" w:cs="Times New Roman"/>
          <w:bCs/>
          <w:sz w:val="24"/>
          <w:szCs w:val="24"/>
        </w:rPr>
        <w:t>P</w:t>
      </w:r>
      <w:r w:rsidR="00C0722F">
        <w:rPr>
          <w:rFonts w:ascii="Times New Roman" w:hAnsi="Times New Roman" w:cs="Times New Roman"/>
          <w:bCs/>
          <w:sz w:val="24"/>
          <w:szCs w:val="24"/>
        </w:rPr>
        <w:t>reședintele de ședință supune la vot proiectul de hotărâre.</w:t>
      </w:r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</w:t>
      </w:r>
      <w:r w:rsidR="006410BE">
        <w:rPr>
          <w:rFonts w:ascii="Times New Roman" w:eastAsia="Times New Roman" w:hAnsi="Times New Roman" w:cs="Times New Roman"/>
          <w:sz w:val="24"/>
          <w:szCs w:val="24"/>
          <w:lang w:eastAsia="ro-RO"/>
        </w:rPr>
        <w:t>respins</w:t>
      </w:r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C0722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</w:t>
      </w:r>
      <w:r w:rsidR="006410BE">
        <w:rPr>
          <w:rFonts w:ascii="Times New Roman" w:eastAsia="Times New Roman" w:hAnsi="Times New Roman" w:cs="Times New Roman"/>
          <w:sz w:val="24"/>
          <w:szCs w:val="24"/>
          <w:lang w:eastAsia="ro-RO"/>
        </w:rPr>
        <w:t>împotrivă</w:t>
      </w:r>
      <w:r w:rsidR="002949A0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5368609" w14:textId="1811EE26" w:rsidR="006410BE" w:rsidRPr="00650032" w:rsidRDefault="006410BE" w:rsidP="006410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8E0F6C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Pr="008E0F6C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Pr="008E0F6C">
        <w:rPr>
          <w:rFonts w:ascii="Times New Roman" w:hAnsi="Times New Roman" w:cs="Times New Roman"/>
          <w:sz w:val="24"/>
          <w:szCs w:val="24"/>
        </w:rPr>
        <w:t xml:space="preserve"> privind aprobarea  predării în administrarea </w:t>
      </w:r>
      <w:r w:rsidRPr="008E0F6C">
        <w:rPr>
          <w:rFonts w:ascii="Times New Roman" w:hAnsi="Times New Roman" w:cs="Times New Roman"/>
          <w:bCs/>
          <w:sz w:val="24"/>
          <w:szCs w:val="24"/>
        </w:rPr>
        <w:t xml:space="preserve">Serviciului Public de Salubrizare </w:t>
      </w:r>
      <w:proofErr w:type="spellStart"/>
      <w:r w:rsidRPr="008E0F6C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8E0F6C">
        <w:rPr>
          <w:rFonts w:ascii="Times New Roman" w:hAnsi="Times New Roman" w:cs="Times New Roman"/>
          <w:bCs/>
          <w:sz w:val="24"/>
          <w:szCs w:val="24"/>
        </w:rPr>
        <w:t xml:space="preserve"> Administrare a Domeniului public al Comunei Nădrag</w:t>
      </w:r>
      <w:r w:rsidRPr="008E0F6C">
        <w:rPr>
          <w:rFonts w:ascii="Times New Roman" w:hAnsi="Times New Roman" w:cs="Times New Roman"/>
          <w:sz w:val="24"/>
          <w:szCs w:val="24"/>
        </w:rPr>
        <w:t xml:space="preserve"> al microbuzului M2 marca Mercedes-Benz</w:t>
      </w:r>
      <w:r w:rsidRPr="008E0F6C">
        <w:rPr>
          <w:rFonts w:ascii="Times New Roman" w:hAnsi="Times New Roman" w:cs="Times New Roman"/>
          <w:bCs/>
          <w:sz w:val="24"/>
          <w:szCs w:val="24"/>
        </w:rPr>
        <w:t>, având  numărul de înmatriculare TM-21-PCN, aflat în proprietatea Primăriei Comunei Nădrag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31040C93" w14:textId="2EC7943E" w:rsidR="006410BE" w:rsidRPr="006410BE" w:rsidRDefault="006410BE" w:rsidP="006410BE">
      <w:pPr>
        <w:pStyle w:val="Standard"/>
        <w:tabs>
          <w:tab w:val="left" w:pos="838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</w:t>
      </w:r>
      <w:proofErr w:type="spellStart"/>
      <w:r w:rsidRPr="0070007F">
        <w:rPr>
          <w:rFonts w:ascii="Times New Roman" w:eastAsia="Times New Roman" w:hAnsi="Times New Roman" w:cs="Times New Roman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lang w:eastAsia="ro-RO"/>
        </w:rPr>
        <w:t>6</w:t>
      </w:r>
      <w:r w:rsidRPr="0070007F">
        <w:rPr>
          <w:rFonts w:ascii="Times New Roman" w:eastAsia="Times New Roman" w:hAnsi="Times New Roman" w:cs="Times New Roman"/>
          <w:lang w:eastAsia="ro-RO"/>
        </w:rPr>
        <w:t xml:space="preserve"> al ordinii de zi (</w:t>
      </w:r>
      <w:proofErr w:type="spellStart"/>
      <w:r w:rsidRPr="008E0F6C">
        <w:rPr>
          <w:rFonts w:ascii="Times New Roman" w:hAnsi="Times New Roman" w:cs="Times New Roman"/>
        </w:rPr>
        <w:t>proiect</w:t>
      </w:r>
      <w:proofErr w:type="spellEnd"/>
      <w:r w:rsidRPr="008E0F6C">
        <w:rPr>
          <w:rFonts w:ascii="Times New Roman" w:hAnsi="Times New Roman" w:cs="Times New Roman"/>
        </w:rPr>
        <w:t xml:space="preserve"> de </w:t>
      </w:r>
      <w:proofErr w:type="spellStart"/>
      <w:r w:rsidRPr="008E0F6C">
        <w:rPr>
          <w:rFonts w:ascii="Times New Roman" w:hAnsi="Times New Roman" w:cs="Times New Roman"/>
        </w:rPr>
        <w:t>hotărîre</w:t>
      </w:r>
      <w:proofErr w:type="spellEnd"/>
      <w:r w:rsidRPr="008E0F6C">
        <w:rPr>
          <w:rFonts w:ascii="Times New Roman" w:hAnsi="Times New Roman" w:cs="Times New Roman"/>
        </w:rPr>
        <w:t xml:space="preserve"> </w:t>
      </w:r>
      <w:proofErr w:type="spellStart"/>
      <w:r w:rsidRPr="008E0F6C">
        <w:rPr>
          <w:rFonts w:ascii="Times New Roman" w:hAnsi="Times New Roman" w:cs="Times New Roman"/>
        </w:rPr>
        <w:t>privind</w:t>
      </w:r>
      <w:proofErr w:type="spellEnd"/>
      <w:r w:rsidRPr="008E0F6C">
        <w:rPr>
          <w:rFonts w:ascii="Times New Roman" w:hAnsi="Times New Roman" w:cs="Times New Roman"/>
        </w:rP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</w:t>
      </w:r>
      <w:proofErr w:type="spellStart"/>
      <w:r>
        <w:t>Serviciului</w:t>
      </w:r>
      <w:proofErr w:type="spellEnd"/>
      <w:r>
        <w:t xml:space="preserve"> public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a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Nădrag</w:t>
      </w:r>
      <w:proofErr w:type="spellEnd"/>
      <w:r w:rsidRPr="00974F4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0007F">
        <w:rPr>
          <w:rFonts w:ascii="Times New Roman" w:hAnsi="Times New Roman" w:cs="Times New Roman"/>
        </w:rPr>
        <w:t>prin</w:t>
      </w:r>
      <w:proofErr w:type="spellEnd"/>
      <w:r w:rsidRPr="0070007F">
        <w:rPr>
          <w:rFonts w:ascii="Times New Roman" w:hAnsi="Times New Roman" w:cs="Times New Roman"/>
        </w:rPr>
        <w:t xml:space="preserve">  </w:t>
      </w:r>
      <w:proofErr w:type="spellStart"/>
      <w:r w:rsidRPr="0070007F">
        <w:rPr>
          <w:rFonts w:ascii="Times New Roman" w:hAnsi="Times New Roman" w:cs="Times New Roman"/>
        </w:rPr>
        <w:t>citirea</w:t>
      </w:r>
      <w:proofErr w:type="spellEnd"/>
      <w:proofErr w:type="gramEnd"/>
      <w:r w:rsidRPr="0070007F">
        <w:rPr>
          <w:rFonts w:ascii="Times New Roman" w:hAnsi="Times New Roman" w:cs="Times New Roman"/>
        </w:rPr>
        <w:t xml:space="preserve">  </w:t>
      </w:r>
      <w:proofErr w:type="spellStart"/>
      <w:r w:rsidRPr="0070007F">
        <w:rPr>
          <w:rFonts w:ascii="Times New Roman" w:hAnsi="Times New Roman" w:cs="Times New Roman"/>
        </w:rPr>
        <w:t>proiectului</w:t>
      </w:r>
      <w:proofErr w:type="spellEnd"/>
      <w:r w:rsidRPr="0070007F">
        <w:rPr>
          <w:rFonts w:ascii="Times New Roman" w:hAnsi="Times New Roman" w:cs="Times New Roman"/>
        </w:rPr>
        <w:t xml:space="preserve"> de hotărâre</w:t>
      </w:r>
      <w:r>
        <w:rPr>
          <w:rFonts w:ascii="Times New Roman" w:hAnsi="Times New Roman" w:cs="Times New Roman"/>
          <w:bCs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lang w:eastAsia="ro-RO"/>
        </w:rPr>
        <w:t>8</w:t>
      </w:r>
      <w:r w:rsidRPr="0070007F">
        <w:rPr>
          <w:rFonts w:ascii="Times New Roman" w:eastAsia="Times New Roman" w:hAnsi="Times New Roman" w:cs="Times New Roman"/>
          <w:lang w:eastAsia="ro-RO"/>
        </w:rPr>
        <w:t xml:space="preserve"> voturi pentru.</w:t>
      </w:r>
    </w:p>
    <w:p w14:paraId="0741D863" w14:textId="68FDC41B" w:rsidR="006410BE" w:rsidRPr="006410BE" w:rsidRDefault="006410BE" w:rsidP="006410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8E0F6C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Pr="008E0F6C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Pr="008E0F6C">
        <w:rPr>
          <w:rFonts w:ascii="Times New Roman" w:hAnsi="Times New Roman" w:cs="Times New Roman"/>
          <w:sz w:val="24"/>
          <w:szCs w:val="24"/>
        </w:rPr>
        <w:t xml:space="preserve">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diminuarea suprafeței de 36.651 mp, cf 400006 Nădrag cu 1094 mp și </w:t>
      </w:r>
      <w:r w:rsidRPr="009C67A3">
        <w:rPr>
          <w:rFonts w:ascii="Times New Roman" w:hAnsi="Times New Roman"/>
          <w:bCs/>
          <w:sz w:val="24"/>
          <w:szCs w:val="24"/>
        </w:rPr>
        <w:t xml:space="preserve">alocarea unui număr cadastral nou pentru o parcelă de teren  intravilan , cu </w:t>
      </w:r>
      <w:proofErr w:type="spellStart"/>
      <w:r w:rsidRPr="009C67A3">
        <w:rPr>
          <w:rFonts w:ascii="Times New Roman" w:hAnsi="Times New Roman"/>
          <w:bCs/>
          <w:sz w:val="24"/>
          <w:szCs w:val="24"/>
        </w:rPr>
        <w:t>suprafaţă</w:t>
      </w:r>
      <w:proofErr w:type="spellEnd"/>
      <w:r w:rsidRPr="009C67A3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1.094</w:t>
      </w:r>
      <w:r w:rsidRPr="009C67A3">
        <w:rPr>
          <w:rFonts w:ascii="Times New Roman" w:hAnsi="Times New Roman"/>
          <w:bCs/>
          <w:sz w:val="24"/>
          <w:szCs w:val="24"/>
        </w:rPr>
        <w:t xml:space="preserve"> mp, situat în Nădrag str. </w:t>
      </w:r>
      <w:r>
        <w:rPr>
          <w:rFonts w:ascii="Times New Roman" w:hAnsi="Times New Roman"/>
          <w:bCs/>
          <w:sz w:val="24"/>
          <w:szCs w:val="24"/>
        </w:rPr>
        <w:t>Piața Centrală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04B179DE" w14:textId="7AB4DEE2" w:rsidR="004D08AF" w:rsidRDefault="003D4A2B" w:rsidP="003D4A2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6410BE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AA6F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 w:rsidR="002809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4951627B" w14:textId="68B8B736" w:rsidR="004D08AF" w:rsidRDefault="006410BE" w:rsidP="004D08AF">
      <w:pPr>
        <w:pStyle w:val="Bodytext20"/>
        <w:numPr>
          <w:ilvl w:val="0"/>
          <w:numId w:val="59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Șeful Postului de Poliție Nădrag solicită schimbarea geamului fisurat al uși de la intrarea în post. Cererea este discutată și aprobată cu 8 voturi pentru</w:t>
      </w:r>
    </w:p>
    <w:p w14:paraId="65B0D7E9" w14:textId="5FB53CC7" w:rsidR="00650032" w:rsidRDefault="00650032" w:rsidP="002949A0">
      <w:pPr>
        <w:pStyle w:val="Bodytext20"/>
        <w:numPr>
          <w:ilvl w:val="0"/>
          <w:numId w:val="59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</w:t>
      </w:r>
      <w:r w:rsidR="006410BE">
        <w:rPr>
          <w:rFonts w:ascii="Times New Roman" w:eastAsia="Times New Roman" w:hAnsi="Times New Roman" w:cs="Times New Roman"/>
          <w:sz w:val="24"/>
          <w:szCs w:val="24"/>
          <w:lang w:eastAsia="ro-RO"/>
        </w:rPr>
        <w:t>celor de la Auto Club Rally Timiș</w:t>
      </w:r>
      <w:r w:rsidR="00C35F60">
        <w:rPr>
          <w:rFonts w:ascii="Times New Roman" w:eastAsia="Times New Roman" w:hAnsi="Times New Roman" w:cs="Times New Roman"/>
          <w:sz w:val="24"/>
          <w:szCs w:val="24"/>
          <w:lang w:eastAsia="ro-RO"/>
        </w:rPr>
        <w:t>, prin care solicită sprijin financiar în valoare de 10.000 de lei pentru organizarea etapei de raliu Cupa României la Automobilism ” VTM NĂDRAG” 2026.</w:t>
      </w:r>
      <w:r w:rsidR="002949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35F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Primarul propune acordarea unui ajutor de 7000 de lei. Propunerea este supusă la vot </w:t>
      </w:r>
      <w:r w:rsidR="002949A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fiind aprobată cu 8 voturi pentru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35F6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09027BE0" w14:textId="311C20A0" w:rsidR="00C35F60" w:rsidRPr="002949A0" w:rsidRDefault="00C35F60" w:rsidP="002949A0">
      <w:pPr>
        <w:pStyle w:val="Bodytext20"/>
        <w:numPr>
          <w:ilvl w:val="0"/>
          <w:numId w:val="59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d.nei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Rusu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Aridna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solicită cumpărarea terenului aferent casei unde are domiciliu. Primarul propune evaluarea acestui teren. Propunerea este aprobată cu 8 voturi pentru.</w:t>
      </w:r>
    </w:p>
    <w:p w14:paraId="067116F5" w14:textId="7F5BFC18" w:rsidR="004B2C0E" w:rsidRDefault="00214003" w:rsidP="00AA6FD0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şedinţa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2B7AF5EF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6B0A98F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proofErr w:type="spellEnd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sedință</w:t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1B73BBA0" w:rsidR="00192BA1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proofErr w:type="spellStart"/>
      <w:r w:rsidR="004D08A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Stoiconi</w:t>
      </w:r>
      <w:proofErr w:type="spellEnd"/>
      <w:r w:rsidR="004D08A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Cristian-Ioan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E2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</w:t>
      </w:r>
      <w:r w:rsidR="002A1A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Dan Antoniu</w:t>
      </w:r>
    </w:p>
    <w:p w14:paraId="07018770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1E38757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A0EA285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1E2D6D1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F30F0B2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095773C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03C4A3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852584A" w14:textId="77777777" w:rsidR="002A1A27" w:rsidRPr="0070007F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2A1A27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21FB59C2"/>
    <w:multiLevelType w:val="hybridMultilevel"/>
    <w:tmpl w:val="4428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0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2"/>
  </w:num>
  <w:num w:numId="2" w16cid:durableId="865870376">
    <w:abstractNumId w:val="32"/>
  </w:num>
  <w:num w:numId="3" w16cid:durableId="1280603454">
    <w:abstractNumId w:val="6"/>
  </w:num>
  <w:num w:numId="4" w16cid:durableId="1985574953">
    <w:abstractNumId w:val="41"/>
  </w:num>
  <w:num w:numId="5" w16cid:durableId="1079517371">
    <w:abstractNumId w:val="22"/>
  </w:num>
  <w:num w:numId="6" w16cid:durableId="1218664241">
    <w:abstractNumId w:val="10"/>
  </w:num>
  <w:num w:numId="7" w16cid:durableId="875001520">
    <w:abstractNumId w:val="46"/>
  </w:num>
  <w:num w:numId="8" w16cid:durableId="959654153">
    <w:abstractNumId w:val="20"/>
  </w:num>
  <w:num w:numId="9" w16cid:durableId="315762612">
    <w:abstractNumId w:val="7"/>
  </w:num>
  <w:num w:numId="10" w16cid:durableId="71700034">
    <w:abstractNumId w:val="29"/>
  </w:num>
  <w:num w:numId="11" w16cid:durableId="1468204061">
    <w:abstractNumId w:val="30"/>
  </w:num>
  <w:num w:numId="12" w16cid:durableId="779489412">
    <w:abstractNumId w:val="49"/>
  </w:num>
  <w:num w:numId="13" w16cid:durableId="697003765">
    <w:abstractNumId w:val="51"/>
  </w:num>
  <w:num w:numId="14" w16cid:durableId="1741637691">
    <w:abstractNumId w:val="17"/>
  </w:num>
  <w:num w:numId="15" w16cid:durableId="1819305409">
    <w:abstractNumId w:val="23"/>
  </w:num>
  <w:num w:numId="16" w16cid:durableId="392704433">
    <w:abstractNumId w:val="44"/>
  </w:num>
  <w:num w:numId="17" w16cid:durableId="1842041636">
    <w:abstractNumId w:val="48"/>
  </w:num>
  <w:num w:numId="18" w16cid:durableId="1872181458">
    <w:abstractNumId w:val="4"/>
  </w:num>
  <w:num w:numId="19" w16cid:durableId="1160191446">
    <w:abstractNumId w:val="39"/>
  </w:num>
  <w:num w:numId="20" w16cid:durableId="2140226685">
    <w:abstractNumId w:val="38"/>
  </w:num>
  <w:num w:numId="21" w16cid:durableId="816461021">
    <w:abstractNumId w:val="54"/>
  </w:num>
  <w:num w:numId="22" w16cid:durableId="1807429585">
    <w:abstractNumId w:val="37"/>
  </w:num>
  <w:num w:numId="23" w16cid:durableId="394595700">
    <w:abstractNumId w:val="37"/>
  </w:num>
  <w:num w:numId="24" w16cid:durableId="984967599">
    <w:abstractNumId w:val="8"/>
  </w:num>
  <w:num w:numId="25" w16cid:durableId="920525076">
    <w:abstractNumId w:val="19"/>
  </w:num>
  <w:num w:numId="26" w16cid:durableId="2001540825">
    <w:abstractNumId w:val="45"/>
  </w:num>
  <w:num w:numId="27" w16cid:durableId="741293409">
    <w:abstractNumId w:val="25"/>
  </w:num>
  <w:num w:numId="28" w16cid:durableId="717701056">
    <w:abstractNumId w:val="27"/>
  </w:num>
  <w:num w:numId="29" w16cid:durableId="105010176">
    <w:abstractNumId w:val="31"/>
  </w:num>
  <w:num w:numId="30" w16cid:durableId="2130927813">
    <w:abstractNumId w:val="3"/>
  </w:num>
  <w:num w:numId="31" w16cid:durableId="989746385">
    <w:abstractNumId w:val="13"/>
  </w:num>
  <w:num w:numId="32" w16cid:durableId="1095244098">
    <w:abstractNumId w:val="28"/>
  </w:num>
  <w:num w:numId="33" w16cid:durableId="1915821232">
    <w:abstractNumId w:val="53"/>
  </w:num>
  <w:num w:numId="34" w16cid:durableId="670254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5"/>
  </w:num>
  <w:num w:numId="36" w16cid:durableId="980304299">
    <w:abstractNumId w:val="11"/>
  </w:num>
  <w:num w:numId="37" w16cid:durableId="18292076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1"/>
  </w:num>
  <w:num w:numId="40" w16cid:durableId="537208687">
    <w:abstractNumId w:val="14"/>
  </w:num>
  <w:num w:numId="41" w16cid:durableId="1496727979">
    <w:abstractNumId w:val="35"/>
  </w:num>
  <w:num w:numId="42" w16cid:durableId="1403138148">
    <w:abstractNumId w:val="5"/>
  </w:num>
  <w:num w:numId="43" w16cid:durableId="1596330475">
    <w:abstractNumId w:val="52"/>
  </w:num>
  <w:num w:numId="44" w16cid:durableId="1371107024">
    <w:abstractNumId w:val="9"/>
  </w:num>
  <w:num w:numId="45" w16cid:durableId="32969099">
    <w:abstractNumId w:val="18"/>
  </w:num>
  <w:num w:numId="46" w16cid:durableId="413623380">
    <w:abstractNumId w:val="12"/>
  </w:num>
  <w:num w:numId="47" w16cid:durableId="456486099">
    <w:abstractNumId w:val="24"/>
  </w:num>
  <w:num w:numId="48" w16cid:durableId="324865360">
    <w:abstractNumId w:val="47"/>
  </w:num>
  <w:num w:numId="49" w16cid:durableId="1750420436">
    <w:abstractNumId w:val="1"/>
  </w:num>
  <w:num w:numId="50" w16cid:durableId="1082221517">
    <w:abstractNumId w:val="26"/>
  </w:num>
  <w:num w:numId="51" w16cid:durableId="1275600459">
    <w:abstractNumId w:val="36"/>
  </w:num>
  <w:num w:numId="52" w16cid:durableId="1305546569">
    <w:abstractNumId w:val="0"/>
  </w:num>
  <w:num w:numId="53" w16cid:durableId="15286424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0"/>
  </w:num>
  <w:num w:numId="55" w16cid:durableId="318000259">
    <w:abstractNumId w:val="34"/>
  </w:num>
  <w:num w:numId="56" w16cid:durableId="63143082">
    <w:abstractNumId w:val="2"/>
  </w:num>
  <w:num w:numId="57" w16cid:durableId="334966323">
    <w:abstractNumId w:val="42"/>
  </w:num>
  <w:num w:numId="58" w16cid:durableId="1511067515">
    <w:abstractNumId w:val="43"/>
  </w:num>
  <w:num w:numId="59" w16cid:durableId="1863088775">
    <w:abstractNumId w:val="33"/>
  </w:num>
  <w:num w:numId="60" w16cid:durableId="123273428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C5904"/>
    <w:rsid w:val="000D4ED3"/>
    <w:rsid w:val="000D5AFD"/>
    <w:rsid w:val="000E0AFC"/>
    <w:rsid w:val="00110C53"/>
    <w:rsid w:val="00111D26"/>
    <w:rsid w:val="0011242D"/>
    <w:rsid w:val="001151CC"/>
    <w:rsid w:val="001376A5"/>
    <w:rsid w:val="001444EE"/>
    <w:rsid w:val="001444F9"/>
    <w:rsid w:val="00160AB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A1A27"/>
    <w:rsid w:val="002B0C88"/>
    <w:rsid w:val="002B3D2C"/>
    <w:rsid w:val="002D07A2"/>
    <w:rsid w:val="002D302A"/>
    <w:rsid w:val="002E03D0"/>
    <w:rsid w:val="002E2218"/>
    <w:rsid w:val="002E5DBA"/>
    <w:rsid w:val="002E6677"/>
    <w:rsid w:val="002F0CD9"/>
    <w:rsid w:val="002F3950"/>
    <w:rsid w:val="002F3C9E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3751C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B9A"/>
    <w:rsid w:val="00492712"/>
    <w:rsid w:val="00493D25"/>
    <w:rsid w:val="004A5DF0"/>
    <w:rsid w:val="004A6AEF"/>
    <w:rsid w:val="004A7432"/>
    <w:rsid w:val="004B2C0E"/>
    <w:rsid w:val="004C17F0"/>
    <w:rsid w:val="004C56E0"/>
    <w:rsid w:val="004C5FFB"/>
    <w:rsid w:val="004C63D9"/>
    <w:rsid w:val="004C7EFD"/>
    <w:rsid w:val="004D08AF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410BE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0F6C"/>
    <w:rsid w:val="008E1E7B"/>
    <w:rsid w:val="008E4756"/>
    <w:rsid w:val="008F15F4"/>
    <w:rsid w:val="008F73DB"/>
    <w:rsid w:val="009016A7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81604"/>
    <w:rsid w:val="00A874F4"/>
    <w:rsid w:val="00A90FEC"/>
    <w:rsid w:val="00A92709"/>
    <w:rsid w:val="00A9540E"/>
    <w:rsid w:val="00AA6FD0"/>
    <w:rsid w:val="00AC3FD5"/>
    <w:rsid w:val="00AD1602"/>
    <w:rsid w:val="00AD2C3A"/>
    <w:rsid w:val="00AD3119"/>
    <w:rsid w:val="00AD53F7"/>
    <w:rsid w:val="00AD6F2F"/>
    <w:rsid w:val="00AE0C66"/>
    <w:rsid w:val="00AE2B92"/>
    <w:rsid w:val="00AE5559"/>
    <w:rsid w:val="00AF08E7"/>
    <w:rsid w:val="00B01F42"/>
    <w:rsid w:val="00B15533"/>
    <w:rsid w:val="00B173FC"/>
    <w:rsid w:val="00B359A2"/>
    <w:rsid w:val="00B462CA"/>
    <w:rsid w:val="00B47C52"/>
    <w:rsid w:val="00B50F59"/>
    <w:rsid w:val="00B50FCB"/>
    <w:rsid w:val="00B72D1D"/>
    <w:rsid w:val="00B73AE2"/>
    <w:rsid w:val="00B86E09"/>
    <w:rsid w:val="00B90251"/>
    <w:rsid w:val="00B92A4F"/>
    <w:rsid w:val="00B95B5D"/>
    <w:rsid w:val="00B95F79"/>
    <w:rsid w:val="00BA19A4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35F60"/>
    <w:rsid w:val="00C4524A"/>
    <w:rsid w:val="00C479A9"/>
    <w:rsid w:val="00C60A76"/>
    <w:rsid w:val="00C63115"/>
    <w:rsid w:val="00C705F6"/>
    <w:rsid w:val="00C709AC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4C29"/>
    <w:rsid w:val="00E51500"/>
    <w:rsid w:val="00E57458"/>
    <w:rsid w:val="00E61478"/>
    <w:rsid w:val="00E64398"/>
    <w:rsid w:val="00E64702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3D43"/>
    <w:rsid w:val="00F24FA3"/>
    <w:rsid w:val="00F31970"/>
    <w:rsid w:val="00F36FF0"/>
    <w:rsid w:val="00F42121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  <w:style w:type="paragraph" w:customStyle="1" w:styleId="Standard">
    <w:name w:val="Standard"/>
    <w:rsid w:val="008E0F6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2025-08-20T07:24:00Z</cp:lastPrinted>
  <dcterms:created xsi:type="dcterms:W3CDTF">2026-02-09T12:08:00Z</dcterms:created>
  <dcterms:modified xsi:type="dcterms:W3CDTF">2026-02-09T12:08:00Z</dcterms:modified>
</cp:coreProperties>
</file>