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132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omânia                                                                                                                                                                                                   </w:t>
      </w:r>
    </w:p>
    <w:p w14:paraId="29715712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 Timiş</w:t>
      </w:r>
    </w:p>
    <w:p w14:paraId="7C262534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5E6E29A9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411648" w14:textId="26D5CA2F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HOTĂRÂREA nr. </w:t>
      </w:r>
      <w:r w:rsidR="0002598F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20</w:t>
      </w:r>
    </w:p>
    <w:p w14:paraId="3300927C" w14:textId="004B2638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din  </w:t>
      </w:r>
      <w:r w:rsidR="00171B3C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15.04.2026</w:t>
      </w:r>
    </w:p>
    <w:p w14:paraId="063E61BA" w14:textId="62315794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332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bookmarkStart w:id="0" w:name="_Hlk161915666"/>
      <w:r w:rsidR="008B332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privind</w:t>
      </w:r>
      <w:r w:rsidR="0002598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aprobarea depunerii solicitării de</w:t>
      </w:r>
      <w:r w:rsidR="0001222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End w:id="0"/>
      <w:r w:rsidR="0002598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realizare a obiectivului de investiție al</w:t>
      </w:r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Comunei Nădrag </w:t>
      </w:r>
      <w:r w:rsidR="0002598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prin</w:t>
      </w:r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” Programul national de </w:t>
      </w:r>
      <w:r w:rsidR="00CC2354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construcții de interes public sau social( PNCIPS)</w:t>
      </w:r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”</w:t>
      </w:r>
      <w:r w:rsidR="0002598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, subprogramul ” Așezăminte Culturale”</w:t>
      </w:r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cu </w:t>
      </w:r>
      <w:r w:rsidR="0002598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denumirea</w:t>
      </w:r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Start w:id="1" w:name="_Hlk226549053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” MODERNIZAREA, RENOVAREA ȘI DOTAREA CĂMINULUI CULTURAL DIN LOCALITATEA NĂDRAG, COMUNA NĂDRAG” JUDEȚUL TIMIȘ</w:t>
      </w:r>
      <w:bookmarkEnd w:id="1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și aprobarea devizului general al lucrărilor de intervenții și a indicatorilor tehnico-economici ai investiției</w:t>
      </w:r>
    </w:p>
    <w:p w14:paraId="50580380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F7A553F" w14:textId="01B88983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(W1)" w:eastAsia="SimSun" w:hAnsi="Times New (W1)" w:cs="Times New (W1)" w:hint="eastAsia"/>
          <w:color w:val="0000FF"/>
          <w:sz w:val="24"/>
          <w:szCs w:val="24"/>
          <w:lang w:eastAsia="ar-SA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      </w:t>
      </w:r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Consiliul Local al comunei Nădrag judeţul Timiş ;</w:t>
      </w:r>
    </w:p>
    <w:p w14:paraId="43254A39" w14:textId="4B2DB31F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10"/>
          <w:kern w:val="0"/>
          <w:sz w:val="24"/>
          <w:szCs w:val="24"/>
          <w:lang w:val="ro-RO" w:eastAsia="ar-SA"/>
          <w14:ligatures w14:val="none"/>
        </w:rPr>
      </w:pPr>
      <w:r w:rsidRPr="00E412CE">
        <w:rPr>
          <w:rFonts w:ascii="Times New (W1)" w:eastAsia="SimSun" w:hAnsi="Times New (W1)" w:cs="Times New (W1)"/>
          <w:color w:val="0000FF"/>
          <w:sz w:val="24"/>
          <w:szCs w:val="24"/>
          <w:lang w:eastAsia="ar-SA"/>
          <w14:ligatures w14:val="none"/>
        </w:rPr>
        <w:t xml:space="preserve">        </w:t>
      </w:r>
      <w:r w:rsidRPr="00E412CE">
        <w:rPr>
          <w:rFonts w:ascii="Times New Roman" w:eastAsia="SimSu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Având în vedere </w:t>
      </w:r>
      <w:r w:rsidR="002C67EA">
        <w:rPr>
          <w:rFonts w:ascii="Times New Roman" w:eastAsia="SimSu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prevederile Legii 24/2000 privind normele de tehnică legislativă pentru elaborarea actelor normative, republicată cu modificările și completările ulterioare.  </w:t>
      </w:r>
    </w:p>
    <w:p w14:paraId="089D3BC3" w14:textId="4C82B2C8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Având în vedere referatul nr.</w:t>
      </w:r>
      <w:r w:rsidR="00A4317D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753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din </w:t>
      </w:r>
      <w:r w:rsidR="00A4317D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09.04.2026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al primarului comunei Nădrag – iniţiator al proiectului de hotărâre;</w:t>
      </w:r>
    </w:p>
    <w:p w14:paraId="130A4D28" w14:textId="772FCD75" w:rsidR="00E412CE" w:rsidRPr="00E412CE" w:rsidRDefault="00E412CE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     Av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ând în vedere referatul  nr</w:t>
      </w:r>
      <w:r w:rsidR="00A4317D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. 754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din</w:t>
      </w:r>
      <w:r w:rsidR="00A4317D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09.04.2026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al compartimentului de specialitate;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   </w:t>
      </w:r>
    </w:p>
    <w:p w14:paraId="0D3EBC8B" w14:textId="4FBFAA0E" w:rsidR="00E412CE" w:rsidRDefault="00E412CE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Având în vedere avizul favorabil nr. </w:t>
      </w:r>
      <w:r w:rsidR="00A4317D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755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din </w:t>
      </w:r>
      <w:r w:rsidR="00A4317D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09.04.2026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al comisiei de specialitate a consiliului local;</w:t>
      </w:r>
    </w:p>
    <w:p w14:paraId="6D42A149" w14:textId="1A1260E8" w:rsidR="00EE2278" w:rsidRDefault="008F6EB6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</w:t>
      </w:r>
      <w:r w:rsidR="002C67EA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Ținând cont de </w:t>
      </w:r>
      <w:r w:rsidR="00CC2354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prevederile Ordonaței de Urgență a Guvernului nr. 87/24.12.2025 privind stabilirea unor măsuri bugetare pentru implementarea programelor naționale din domeniul lucrărilor publice</w:t>
      </w:r>
    </w:p>
    <w:p w14:paraId="1EEACD88" w14:textId="650E613F" w:rsidR="008F6EB6" w:rsidRPr="00E412CE" w:rsidRDefault="00EE2278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</w:t>
      </w:r>
      <w:r w:rsidR="002C67EA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</w:t>
      </w:r>
      <w:r w:rsidR="008F6EB6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</w:t>
      </w:r>
      <w:r w:rsidR="00CC2354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Având în vedere faptul că obiectivul de investiție al Comunei Nădrag </w:t>
      </w:r>
      <w:r w:rsidR="00CC2354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” MODERNIZAREA, RENOVAREA ȘI DOTAREA CĂMINULUI CULTURAL DIN LOCALITATEA NĂDRAG, COMUNA NĂDRAG” JUDEȚUL TIMIȘ este inclus în lista-sinteză aferentă subprogram</w:t>
      </w:r>
      <w:r w:rsidR="0002598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ului ” Așezăminte Culturale” al </w:t>
      </w:r>
      <w:r w:rsidR="00CC2354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Programului national de construcții de interes public sau social, prevăzut la art. 5 din anexa nr. 3 la Ordonanța Guvernului nr. 25/2001, aprobată cu modificări prin Legea nr. 117/2002, cu modificările și completările ulterioare</w:t>
      </w:r>
      <w:r w:rsidR="0002598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479095D3" w14:textId="77777777" w:rsidR="00E412CE" w:rsidRPr="00E412CE" w:rsidRDefault="00E412CE" w:rsidP="00E41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E412CE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Ținâd cont de faptul că anunțul referitor la elaborarea proiectului de hotărâre a fost adus la cunoștința publicului. </w:t>
      </w:r>
    </w:p>
    <w:p w14:paraId="10D0A5B5" w14:textId="77777777" w:rsidR="00E412CE" w:rsidRPr="00E412CE" w:rsidRDefault="00E412CE" w:rsidP="00E412CE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</w:pPr>
      <w:r w:rsidRPr="00E412CE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Având în vedere că prezenta hotărâre este un act administrativ cu caracter normativ</w:t>
      </w:r>
    </w:p>
    <w:p w14:paraId="2F71D35E" w14:textId="2A072E65" w:rsidR="00E412CE" w:rsidRPr="00E412CE" w:rsidRDefault="00E412CE" w:rsidP="00E412CE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ar-SA"/>
          <w14:ligatures w14:val="none"/>
        </w:rPr>
        <w:t xml:space="preserve">      </w:t>
      </w:r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În temeiul prevederilor </w:t>
      </w:r>
      <w:r w:rsidR="00EE2278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136 </w:t>
      </w:r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şi art.139 alin . (1) din 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>OUG nr.57/2019 – Codul administrativ.</w:t>
      </w:r>
    </w:p>
    <w:p w14:paraId="3CC682FB" w14:textId="77777777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</w:pPr>
      <w:r w:rsidRPr="00E412CE">
        <w:rPr>
          <w:rFonts w:ascii="Times New Roman" w:eastAsiaTheme="minorEastAsia" w:hAnsi="Times New Roman" w:cs="Times New Roman"/>
          <w:color w:val="FF0000"/>
          <w:sz w:val="24"/>
          <w:szCs w:val="24"/>
          <w14:ligatures w14:val="none"/>
        </w:rPr>
        <w:t xml:space="preserve">      </w:t>
      </w:r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În temeiul art. 196 alin.(1) lit. a)  din OUG nr.57/2019 – Codul administrativ.</w:t>
      </w:r>
    </w:p>
    <w:p w14:paraId="02B9930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7892D60" w14:textId="438D20BE" w:rsidR="00FF1119" w:rsidRPr="00FE482C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O T Ă R Ă Ş T E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: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2A39F3EF" w14:textId="0AF0CDDD" w:rsidR="004C65F2" w:rsidRPr="00795162" w:rsidRDefault="00FF1119" w:rsidP="0079516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  <w14:ligatures w14:val="none"/>
        </w:rPr>
      </w:pP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r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Art. 1</w:t>
      </w:r>
      <w:r w:rsidR="004C65F2" w:rsidRPr="004C65F2"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02598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depunerea solicitării de realizare a obiectivului de investiție al Comunei Nădrag prin ” Programul national de construcții de interes public sau social( PNCIPS)”, subprogramul ” Așezăminte Culturale” cu denumirea ” MODERNIZAREA, RENOVAREA ȘI DOTAREA CĂMINULUI CULTURAL DIN LOCALITATEA NĂDRAG, COMUNA NĂDRAG” JUDEȚUL TIMIȘ și aprobarea devizului general al lucrărilor de intervenții și a indicatorilor tehnico-economici ai investiției</w:t>
      </w:r>
    </w:p>
    <w:p w14:paraId="281E08BD" w14:textId="6E50F863" w:rsidR="004C65F2" w:rsidRDefault="004C65F2" w:rsidP="00525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65F2">
        <w:rPr>
          <w:rFonts w:ascii="Times New Roman" w:hAnsi="Times New Roman" w:cs="Times New Roman"/>
          <w:b/>
          <w:sz w:val="24"/>
          <w:szCs w:val="24"/>
        </w:rPr>
        <w:t xml:space="preserve">            Art. 2</w:t>
      </w:r>
      <w:r w:rsidRPr="004C65F2">
        <w:rPr>
          <w:rFonts w:ascii="Times New Roman" w:hAnsi="Times New Roman" w:cs="Times New Roman"/>
          <w:sz w:val="24"/>
          <w:szCs w:val="24"/>
        </w:rPr>
        <w:t xml:space="preserve"> </w:t>
      </w:r>
      <w:r w:rsidR="00EE2278" w:rsidRPr="004C65F2">
        <w:rPr>
          <w:rFonts w:ascii="Times New Roman" w:hAnsi="Times New Roman" w:cs="Times New Roman"/>
          <w:sz w:val="24"/>
          <w:szCs w:val="24"/>
        </w:rPr>
        <w:t>Se aprobă</w:t>
      </w:r>
      <w:r w:rsidR="00EE2278">
        <w:rPr>
          <w:rFonts w:ascii="Times New Roman" w:eastAsia="SimSun" w:hAnsi="Times New Roman" w:cs="Times New Roman"/>
          <w:sz w:val="24"/>
          <w:szCs w:val="24"/>
          <w:lang w:val="it-IT" w:eastAsia="ar-SA"/>
          <w14:ligatures w14:val="none"/>
        </w:rPr>
        <w:t xml:space="preserve"> </w:t>
      </w:r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devizul general al lucrărilor de intervenții și a indicatorilor tehnico-economici ai investiției” MODERNIZAREA, RENOVAREA ȘI DOTAREA CĂMINULUI CULTURAL DIN LOCALITATEA NĂDRAG, COMUNA NĂDRAG” JUDEȚUL TIMIȘ întocmit de APR PROIECTARE TIMIȘOARA SRL., </w:t>
      </w:r>
      <w:r w:rsidR="005253E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conform anexei nr. 1 la prezenta hotărâre;</w:t>
      </w:r>
    </w:p>
    <w:p w14:paraId="7EA52725" w14:textId="492367B4" w:rsidR="005253E6" w:rsidRPr="005253E6" w:rsidRDefault="005253E6" w:rsidP="005253E6">
      <w:pPr>
        <w:spacing w:after="0" w:line="240" w:lineRule="auto"/>
        <w:jc w:val="both"/>
        <w:rPr>
          <w:rStyle w:val="rezumat1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Art. 3.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Mandatarea primarului comunei Nădrag, dl. Muntean Liviu în raportul cu MDLPA</w:t>
      </w:r>
      <w:r w:rsidR="00171B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/CNI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 repre</w:t>
      </w:r>
      <w:r w:rsidR="000259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entant legal al proiectului.</w:t>
      </w:r>
    </w:p>
    <w:p w14:paraId="774E511C" w14:textId="54B75EC5" w:rsidR="00581238" w:rsidRDefault="00581238" w:rsidP="0058123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           </w:t>
      </w:r>
      <w:r w:rsidRPr="00EE566A">
        <w:rPr>
          <w:rFonts w:ascii="Times New Roman" w:hAnsi="Times New Roman"/>
          <w:b/>
          <w:sz w:val="24"/>
          <w:szCs w:val="24"/>
          <w:lang w:eastAsia="ro-RO"/>
        </w:rPr>
        <w:t xml:space="preserve">Art.  </w:t>
      </w:r>
      <w:r w:rsidR="008F6EB6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lang w:eastAsia="ro-RO"/>
        </w:rPr>
        <w:t>.</w:t>
      </w:r>
      <w:r>
        <w:rPr>
          <w:rFonts w:ascii="Times New Roman" w:hAnsi="Times New Roman"/>
          <w:lang w:eastAsia="ro-RO"/>
        </w:rPr>
        <w:t xml:space="preserve">  </w:t>
      </w:r>
      <w:r w:rsidRPr="00EE566A">
        <w:rPr>
          <w:rFonts w:ascii="Times New Roman" w:hAnsi="Times New Roman"/>
          <w:sz w:val="24"/>
          <w:szCs w:val="24"/>
          <w:lang w:eastAsia="ro-RO"/>
        </w:rPr>
        <w:t xml:space="preserve">Prezenta hotărâre a fost adoptată cu </w:t>
      </w:r>
      <w:r w:rsidR="0042176E">
        <w:rPr>
          <w:rFonts w:ascii="Times New Roman" w:hAnsi="Times New Roman"/>
          <w:sz w:val="24"/>
          <w:szCs w:val="24"/>
          <w:lang w:eastAsia="ro-RO"/>
        </w:rPr>
        <w:t>10</w:t>
      </w:r>
      <w:r w:rsidRPr="00EE566A">
        <w:rPr>
          <w:rFonts w:ascii="Times New Roman" w:hAnsi="Times New Roman"/>
          <w:sz w:val="24"/>
          <w:szCs w:val="24"/>
          <w:lang w:eastAsia="ro-RO"/>
        </w:rPr>
        <w:t xml:space="preserve"> voturi pentru, 0 voturi împotrivă, 0 abțineri, fiind prezenţi</w:t>
      </w:r>
      <w:r w:rsidR="0042176E">
        <w:rPr>
          <w:rFonts w:ascii="Times New Roman" w:hAnsi="Times New Roman"/>
          <w:sz w:val="24"/>
          <w:szCs w:val="24"/>
          <w:lang w:eastAsia="ro-RO"/>
        </w:rPr>
        <w:t xml:space="preserve"> 10</w:t>
      </w:r>
      <w:r w:rsidRPr="00EE566A">
        <w:rPr>
          <w:rFonts w:ascii="Times New Roman" w:hAnsi="Times New Roman"/>
          <w:sz w:val="24"/>
          <w:szCs w:val="24"/>
          <w:lang w:eastAsia="ro-RO"/>
        </w:rPr>
        <w:t xml:space="preserve"> dintre toți  cei 11 membri ai consiliului local</w:t>
      </w:r>
    </w:p>
    <w:p w14:paraId="0659235E" w14:textId="0B96EBA1" w:rsidR="00FF1119" w:rsidRPr="00581238" w:rsidRDefault="00581238" w:rsidP="0058123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FF1119"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</w:t>
      </w:r>
      <w:r w:rsidR="008F6E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4</w:t>
      </w:r>
      <w:r w:rsidR="00FF1119"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</w:t>
      </w:r>
      <w:r w:rsid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-</w:t>
      </w:r>
      <w:r w:rsidR="00FF1119"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se comunică </w:t>
      </w:r>
      <w:r w:rsidR="00FF1119"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24AE7DC7" w14:textId="77777777" w:rsidR="00FF1119" w:rsidRPr="004C65F2" w:rsidRDefault="00FF1119" w:rsidP="004C65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 Prefectului jude</w:t>
      </w: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 Timiş .</w:t>
      </w:r>
    </w:p>
    <w:p w14:paraId="551C10B6" w14:textId="77777777" w:rsidR="00FF1119" w:rsidRDefault="00FF1119" w:rsidP="004C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Primarului comunei Nădrag</w:t>
      </w:r>
    </w:p>
    <w:p w14:paraId="228AF684" w14:textId="3B8BA14C" w:rsidR="0002598F" w:rsidRDefault="0002598F" w:rsidP="004C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Compania Națională de Investiții</w:t>
      </w:r>
    </w:p>
    <w:p w14:paraId="39F388B1" w14:textId="4676EC06" w:rsidR="005253E6" w:rsidRPr="004C65F2" w:rsidRDefault="005253E6" w:rsidP="004C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MDLPA.</w:t>
      </w:r>
    </w:p>
    <w:p w14:paraId="2C7EF9DB" w14:textId="77777777" w:rsidR="00FE482C" w:rsidRDefault="00FF1119" w:rsidP="00FE4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Afişare.</w:t>
      </w:r>
      <w:r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</w:t>
      </w:r>
      <w:r w:rsid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</w:t>
      </w:r>
    </w:p>
    <w:p w14:paraId="6365D3AF" w14:textId="77777777" w:rsidR="0042176E" w:rsidRDefault="00FE482C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</w:t>
      </w:r>
    </w:p>
    <w:p w14:paraId="6EACDEAB" w14:textId="77777777" w:rsidR="0042176E" w:rsidRDefault="0042176E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B2B73C7" w14:textId="77777777" w:rsidR="0042176E" w:rsidRDefault="0042176E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76356E6" w14:textId="77777777" w:rsidR="0042176E" w:rsidRDefault="0042176E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6F09AAF" w14:textId="2D058245" w:rsidR="00FF1119" w:rsidRPr="00FE482C" w:rsidRDefault="00FE482C" w:rsidP="0042176E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</w:t>
      </w:r>
      <w:r w:rsidR="00FF1119"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Preşedinte de şedinţă</w:t>
      </w:r>
    </w:p>
    <w:p w14:paraId="176B1201" w14:textId="34ADD8A0" w:rsid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</w:t>
      </w:r>
      <w:r w:rsidR="0042176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="0042176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ab/>
        <w:t xml:space="preserve">   Ana Vasile</w:t>
      </w:r>
    </w:p>
    <w:p w14:paraId="7FF1C8BC" w14:textId="3334AB14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</w:t>
      </w:r>
    </w:p>
    <w:p w14:paraId="1CCCD9D2" w14:textId="0693E813" w:rsidR="002F5C17" w:rsidRDefault="00FF1119" w:rsidP="00FF111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Contrasemnează secretar general : Wagner Dan Antoniu</w:t>
      </w:r>
    </w:p>
    <w:sectPr w:rsidR="002F5C17" w:rsidSect="00FF1119">
      <w:pgSz w:w="12240" w:h="15840"/>
      <w:pgMar w:top="851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6A7"/>
    <w:multiLevelType w:val="hybridMultilevel"/>
    <w:tmpl w:val="3ED83EF6"/>
    <w:lvl w:ilvl="0" w:tplc="E51626A0">
      <w:start w:val="1"/>
      <w:numFmt w:val="lowerLetter"/>
      <w:lvlText w:val="%1)"/>
      <w:lvlJc w:val="left"/>
      <w:pPr>
        <w:ind w:left="63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E045CB5"/>
    <w:multiLevelType w:val="hybridMultilevel"/>
    <w:tmpl w:val="B94C2604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eastAsia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7496B95"/>
    <w:multiLevelType w:val="hybridMultilevel"/>
    <w:tmpl w:val="333E2120"/>
    <w:lvl w:ilvl="0" w:tplc="4D76F6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714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995171">
    <w:abstractNumId w:val="0"/>
  </w:num>
  <w:num w:numId="3" w16cid:durableId="1155297289">
    <w:abstractNumId w:val="1"/>
  </w:num>
  <w:num w:numId="4" w16cid:durableId="107287523">
    <w:abstractNumId w:val="3"/>
  </w:num>
  <w:num w:numId="5" w16cid:durableId="1947231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5D"/>
    <w:rsid w:val="00012226"/>
    <w:rsid w:val="000248B0"/>
    <w:rsid w:val="0002598F"/>
    <w:rsid w:val="00171B3C"/>
    <w:rsid w:val="00181C9C"/>
    <w:rsid w:val="00277CB2"/>
    <w:rsid w:val="002C67EA"/>
    <w:rsid w:val="002F5C17"/>
    <w:rsid w:val="0036725D"/>
    <w:rsid w:val="0042176E"/>
    <w:rsid w:val="004C65F2"/>
    <w:rsid w:val="004E5992"/>
    <w:rsid w:val="005253E6"/>
    <w:rsid w:val="00566190"/>
    <w:rsid w:val="00581238"/>
    <w:rsid w:val="00595401"/>
    <w:rsid w:val="005D167F"/>
    <w:rsid w:val="0069730B"/>
    <w:rsid w:val="0073387E"/>
    <w:rsid w:val="007404BD"/>
    <w:rsid w:val="00795162"/>
    <w:rsid w:val="007A24FD"/>
    <w:rsid w:val="007A720D"/>
    <w:rsid w:val="007C7FB2"/>
    <w:rsid w:val="007D4B4B"/>
    <w:rsid w:val="007E3260"/>
    <w:rsid w:val="00832E76"/>
    <w:rsid w:val="008B332F"/>
    <w:rsid w:val="008D2D37"/>
    <w:rsid w:val="008F6EB6"/>
    <w:rsid w:val="00974AE1"/>
    <w:rsid w:val="009C4624"/>
    <w:rsid w:val="00A2542E"/>
    <w:rsid w:val="00A4317D"/>
    <w:rsid w:val="00A47C70"/>
    <w:rsid w:val="00A949F4"/>
    <w:rsid w:val="00B01E68"/>
    <w:rsid w:val="00B631CE"/>
    <w:rsid w:val="00C55FBF"/>
    <w:rsid w:val="00CB17C7"/>
    <w:rsid w:val="00CB7212"/>
    <w:rsid w:val="00CC2354"/>
    <w:rsid w:val="00E412CE"/>
    <w:rsid w:val="00EE2278"/>
    <w:rsid w:val="00EE3BB2"/>
    <w:rsid w:val="00EF5A5F"/>
    <w:rsid w:val="00F064E9"/>
    <w:rsid w:val="00FB67A2"/>
    <w:rsid w:val="00FD0999"/>
    <w:rsid w:val="00FD4F3D"/>
    <w:rsid w:val="00FE482C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629D"/>
  <w15:chartTrackingRefBased/>
  <w15:docId w15:val="{C2E73E83-DE36-47D9-863B-20CD15A8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19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6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7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7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7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7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7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7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7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7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7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72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72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72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72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72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72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7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72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72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72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7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72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725D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FF11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customStyle="1" w:styleId="titlu011">
    <w:name w:val="titlu_011"/>
    <w:basedOn w:val="Fontdeparagrafimplicit"/>
    <w:rsid w:val="004C65F2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rezumat1">
    <w:name w:val="rezumat_1"/>
    <w:basedOn w:val="Fontdeparagrafimplicit"/>
    <w:rsid w:val="004C65F2"/>
  </w:style>
  <w:style w:type="paragraph" w:styleId="Frspaiere">
    <w:name w:val="No Spacing"/>
    <w:uiPriority w:val="1"/>
    <w:qFormat/>
    <w:rsid w:val="004C65F2"/>
    <w:pPr>
      <w:spacing w:after="0" w:line="240" w:lineRule="auto"/>
    </w:pPr>
    <w:rPr>
      <w:sz w:val="22"/>
      <w:szCs w:val="22"/>
    </w:rPr>
  </w:style>
  <w:style w:type="table" w:styleId="Tabelgril">
    <w:name w:val="Table Grid"/>
    <w:basedOn w:val="TabelNormal"/>
    <w:uiPriority w:val="59"/>
    <w:rsid w:val="007951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5</cp:revision>
  <cp:lastPrinted>2025-09-02T07:49:00Z</cp:lastPrinted>
  <dcterms:created xsi:type="dcterms:W3CDTF">2026-04-08T11:06:00Z</dcterms:created>
  <dcterms:modified xsi:type="dcterms:W3CDTF">2026-04-16T05:26:00Z</dcterms:modified>
</cp:coreProperties>
</file>