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2071" w14:textId="77777777" w:rsidR="00E71399" w:rsidRPr="00CF2BB0" w:rsidRDefault="00E71399" w:rsidP="00E71399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România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A65F3A" w14:textId="77777777" w:rsidR="00E71399" w:rsidRPr="00CF2BB0" w:rsidRDefault="00E71399" w:rsidP="00E71399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Judetul Timis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ab/>
      </w:r>
    </w:p>
    <w:p w14:paraId="099FF530" w14:textId="77777777" w:rsidR="00E71399" w:rsidRPr="00CF2BB0" w:rsidRDefault="00E71399" w:rsidP="00E71399">
      <w:pPr>
        <w:spacing w:after="0" w:line="240" w:lineRule="auto"/>
        <w:ind w:right="-330"/>
        <w:jc w:val="both"/>
        <w:rPr>
          <w:rFonts w:ascii="Times New Roman" w:hAnsi="Times New Roman" w:cs="Times New Roman"/>
          <w:color w:val="FF0000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Comuna Nadrag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</w:t>
      </w:r>
    </w:p>
    <w:p w14:paraId="588DDFFE" w14:textId="77777777" w:rsidR="00E71399" w:rsidRPr="00CF2BB0" w:rsidRDefault="00E71399" w:rsidP="00E71399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Consiliul Local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ab/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ab/>
        <w:t xml:space="preserve">                                                                                                                                           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                                     </w:t>
      </w:r>
    </w:p>
    <w:p w14:paraId="55D70966" w14:textId="77777777" w:rsidR="00E71399" w:rsidRDefault="00E71399" w:rsidP="00E71399">
      <w:pPr>
        <w:spacing w:after="0" w:line="240" w:lineRule="auto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3590626D" w14:textId="68ACA760" w:rsidR="00E71399" w:rsidRDefault="00E71399" w:rsidP="00E71399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>HOTĂRÂRE</w:t>
      </w: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A nr. 91 </w:t>
      </w:r>
    </w:p>
    <w:p w14:paraId="7F1CB74D" w14:textId="7F65FA4A" w:rsidR="00E71399" w:rsidRDefault="00E71399" w:rsidP="00E71399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din 11 decembrie 2025 </w:t>
      </w:r>
    </w:p>
    <w:p w14:paraId="0BB0FEA9" w14:textId="77777777" w:rsidR="00E71399" w:rsidRPr="00CF2BB0" w:rsidRDefault="00E71399" w:rsidP="00E71399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lang w:val="ro-RO"/>
          <w14:ligatures w14:val="none"/>
        </w:rPr>
      </w:pPr>
    </w:p>
    <w:p w14:paraId="20264C46" w14:textId="77777777" w:rsidR="00E71399" w:rsidRPr="00CF2BB0" w:rsidRDefault="00E71399" w:rsidP="00E71399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                                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</w:t>
      </w:r>
    </w:p>
    <w:p w14:paraId="7848D9B7" w14:textId="77777777" w:rsidR="00E71399" w:rsidRPr="00CF2BB0" w:rsidRDefault="00E71399" w:rsidP="00E71399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Privind rectificarea bugetului de venituri şi cheltuieli al Consiliului Local al Comunei Nădrag  pentru anul 202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5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.</w:t>
      </w:r>
    </w:p>
    <w:p w14:paraId="1DD53BD7" w14:textId="77777777" w:rsidR="00E71399" w:rsidRPr="00CF2BB0" w:rsidRDefault="00E71399" w:rsidP="00E71399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</w:t>
      </w:r>
    </w:p>
    <w:p w14:paraId="18657269" w14:textId="77777777" w:rsidR="00E71399" w:rsidRDefault="00E71399" w:rsidP="00E71399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Consiliul Local al comunei Nădrag judeţul Timiş ;</w:t>
      </w:r>
    </w:p>
    <w:p w14:paraId="69F0C44A" w14:textId="18C260CE" w:rsidR="00266F5E" w:rsidRPr="00CF2BB0" w:rsidRDefault="00266F5E" w:rsidP="00E71399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>Având în vedere adresa DGFP Timis nr. 4911/08.12.2025</w:t>
      </w:r>
    </w:p>
    <w:p w14:paraId="06E2EEAE" w14:textId="48108D59" w:rsidR="00E71399" w:rsidRPr="007E5832" w:rsidRDefault="00E71399" w:rsidP="00E71399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Având în vedere </w:t>
      </w:r>
      <w:bookmarkStart w:id="0" w:name="_Hlk193875690"/>
      <w:r>
        <w:rPr>
          <w:rFonts w:ascii="Times New Roman" w:hAnsi="Times New Roman" w:cs="Times New Roman"/>
          <w:kern w:val="0"/>
          <w:lang w:val="ro-RO"/>
          <w14:ligatures w14:val="none"/>
        </w:rPr>
        <w:t>necesitatea asigurării condițiilor necesare desfășurării în bune condiții procesului educațional in unitățile de învățământ preuniversitar de stat în comuna Nădrag.</w:t>
      </w:r>
    </w:p>
    <w:bookmarkEnd w:id="0"/>
    <w:p w14:paraId="4AEB3618" w14:textId="706A6D90" w:rsidR="00E71399" w:rsidRPr="00CF2BB0" w:rsidRDefault="00E71399" w:rsidP="00E71399">
      <w:pPr>
        <w:spacing w:after="0" w:line="256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Având în vedere referatul nr.</w:t>
      </w:r>
      <w:r w:rsidR="00582E5E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2825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/ 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09.12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.202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al primarului comunei Nădrag – iniţiator al proiectului de hotărâre;</w:t>
      </w:r>
    </w:p>
    <w:p w14:paraId="3C8708FE" w14:textId="24216DE1" w:rsidR="00E71399" w:rsidRPr="00CF2BB0" w:rsidRDefault="00E71399" w:rsidP="00E713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Av</w:t>
      </w: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ând în vedere referatul  nr. </w:t>
      </w:r>
      <w:r w:rsidR="00582E5E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2826</w:t>
      </w: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/ </w:t>
      </w:r>
      <w:r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09.12.2025</w:t>
      </w: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al compartimentului de specialitate;</w:t>
      </w:r>
    </w:p>
    <w:p w14:paraId="2370BCAF" w14:textId="0CDEEDD9" w:rsidR="00E71399" w:rsidRPr="00CF2BB0" w:rsidRDefault="00E71399" w:rsidP="00E713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    Având în vedere avizul favorabil nr.</w:t>
      </w:r>
      <w:r w:rsidR="00582E5E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2827</w:t>
      </w:r>
      <w:r w:rsidRPr="00CF2BB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/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09.12.2025</w:t>
      </w:r>
      <w:r w:rsidRPr="00CF2BB0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al comisiei de specialitate a Consiliului Local;</w:t>
      </w:r>
    </w:p>
    <w:p w14:paraId="37035932" w14:textId="77777777" w:rsidR="00E71399" w:rsidRDefault="00E71399" w:rsidP="00E71399">
      <w:pPr>
        <w:spacing w:after="0" w:line="240" w:lineRule="auto"/>
        <w:jc w:val="both"/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</w:pP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           Av</w:t>
      </w: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ând în vedere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prevederile Legii nr. 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9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/202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privind bugetul de stat pe anul 202</w:t>
      </w:r>
      <w:r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>5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şi ale L</w:t>
      </w: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>egii nr. 273/2006</w:t>
      </w:r>
      <w:r w:rsidRPr="00CF2BB0">
        <w:rPr>
          <w:rFonts w:ascii="Times New Roman" w:eastAsia="SimSun" w:hAnsi="Times New Roman" w:cs="Times New Roman"/>
          <w:kern w:val="0"/>
          <w:lang w:val="it-IT" w:eastAsia="zh-CN"/>
          <w14:ligatures w14:val="none"/>
        </w:rPr>
        <w:t xml:space="preserve"> privind finanţele publice locale ;</w:t>
      </w:r>
    </w:p>
    <w:p w14:paraId="1681A1EB" w14:textId="77777777" w:rsidR="00E71399" w:rsidRPr="00F324E7" w:rsidRDefault="00E71399" w:rsidP="00E713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F324E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</w:t>
      </w:r>
      <w:r w:rsidRPr="00F324E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Ținând cont de faptul că anunțul referitor la elaborarea proiectului de hotărâre a fost adus la cunoștința publicului. </w:t>
      </w:r>
    </w:p>
    <w:p w14:paraId="062D642E" w14:textId="77777777" w:rsidR="00E71399" w:rsidRPr="00F324E7" w:rsidRDefault="00E71399" w:rsidP="00E713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it-IT"/>
          <w14:ligatures w14:val="none"/>
        </w:rPr>
      </w:pPr>
      <w:r w:rsidRPr="00F324E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    </w:t>
      </w:r>
      <w:r>
        <w:rPr>
          <w:rFonts w:ascii="Times New Roman" w:eastAsia="Times New Roman" w:hAnsi="Times New Roman" w:cs="Times New Roman"/>
          <w:kern w:val="0"/>
          <w:lang w:val="it-IT"/>
          <w14:ligatures w14:val="none"/>
        </w:rPr>
        <w:t xml:space="preserve">    </w:t>
      </w:r>
      <w:r w:rsidRPr="00F324E7">
        <w:rPr>
          <w:rFonts w:ascii="Times New Roman" w:eastAsia="Times New Roman" w:hAnsi="Times New Roman" w:cs="Times New Roman"/>
          <w:kern w:val="0"/>
          <w:lang w:val="it-IT"/>
          <w14:ligatures w14:val="none"/>
        </w:rPr>
        <w:t>Având în vedere că prezenta hotărâre este un act administrativ cu caracter normativ.</w:t>
      </w:r>
    </w:p>
    <w:p w14:paraId="1668E7D8" w14:textId="77777777" w:rsidR="00E71399" w:rsidRPr="00CF2BB0" w:rsidRDefault="00E71399" w:rsidP="00E71399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14:ligatures w14:val="none"/>
        </w:rPr>
      </w:pPr>
      <w:r w:rsidRPr="00CF2BB0">
        <w:rPr>
          <w:rFonts w:ascii="Times New Roman" w:hAnsi="Times New Roman" w:cs="Times New Roman"/>
          <w:kern w:val="0"/>
          <w:lang w:val="it-IT"/>
          <w14:ligatures w14:val="none"/>
        </w:rPr>
        <w:t xml:space="preserve">             </w:t>
      </w:r>
      <w:r w:rsidRPr="00CF2BB0">
        <w:rPr>
          <w:rFonts w:ascii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În temeiul prevederilor art. 129 alin. (4) lit. a) şi art.139 alin . (3) lit. a) din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OUG nr.57/2019 – Codul administrativ.</w:t>
      </w:r>
    </w:p>
    <w:p w14:paraId="5193069C" w14:textId="77777777" w:rsidR="00E71399" w:rsidRPr="00CF2BB0" w:rsidRDefault="00E71399" w:rsidP="00E71399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color w:val="FF0000"/>
          <w:kern w:val="0"/>
          <w:lang w:val="ro-RO"/>
          <w14:ligatures w14:val="none"/>
        </w:rPr>
        <w:t xml:space="preserve">             </w:t>
      </w:r>
      <w:bookmarkStart w:id="1" w:name="_Hlk151971040"/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În temeiul art. 196 alin.(1) lit. a)  din OUG nr.57/2019 – Codul administrativ</w:t>
      </w:r>
      <w:bookmarkEnd w:id="1"/>
    </w:p>
    <w:p w14:paraId="107170E8" w14:textId="77777777" w:rsidR="00E71399" w:rsidRPr="00CF2BB0" w:rsidRDefault="00E71399" w:rsidP="00E71399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                                              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>H O T Ă R Ă Ş T E :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</w:t>
      </w:r>
    </w:p>
    <w:p w14:paraId="6B052CC6" w14:textId="77777777" w:rsidR="00E71399" w:rsidRDefault="00E71399" w:rsidP="00E71399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     Art. 1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Se aprobă modificarea bugetului de venituri şi cheltuieli al Consiliului Local al Comunei Nădrag  pentru anul 202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5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după cum urmează:</w:t>
      </w:r>
    </w:p>
    <w:p w14:paraId="4093A67C" w14:textId="1FF7E8B9" w:rsidR="00E71399" w:rsidRPr="00702BA0" w:rsidRDefault="00E71399" w:rsidP="00E71399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Se diminuează cheltuielile la capitolul </w:t>
      </w:r>
      <w:r w:rsidR="009E709F">
        <w:rPr>
          <w:rFonts w:ascii="Times New Roman" w:hAnsi="Times New Roman" w:cs="Times New Roman"/>
          <w:kern w:val="0"/>
          <w:lang w:val="ro-RO"/>
          <w14:ligatures w14:val="none"/>
        </w:rPr>
        <w:t xml:space="preserve">65.02.04.20-20.01.03 ( încălzit, iluminat )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cu suma de </w:t>
      </w:r>
      <w:r w:rsidR="009E709F">
        <w:rPr>
          <w:rFonts w:ascii="Times New Roman" w:hAnsi="Times New Roman" w:cs="Times New Roman"/>
          <w:kern w:val="0"/>
          <w:lang w:val="ro-RO"/>
          <w14:ligatures w14:val="none"/>
        </w:rPr>
        <w:t>40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 xml:space="preserve"> mii lei</w:t>
      </w:r>
    </w:p>
    <w:p w14:paraId="7B66B4F1" w14:textId="3D7A325C" w:rsidR="00E71399" w:rsidRDefault="00E71399" w:rsidP="00E71399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Se majorează cheltuielile la capitolul </w:t>
      </w:r>
      <w:r>
        <w:rPr>
          <w:rFonts w:ascii="Times New Roman" w:eastAsia="Times New Roman" w:hAnsi="Times New Roman" w:cs="Times New Roman"/>
          <w:kern w:val="0"/>
          <w14:ligatures w14:val="none"/>
        </w:rPr>
        <w:t>65.02.04.</w:t>
      </w:r>
      <w:r w:rsidR="009E709F">
        <w:rPr>
          <w:rFonts w:ascii="Times New Roman" w:eastAsia="Times New Roman" w:hAnsi="Times New Roman" w:cs="Times New Roman"/>
          <w:kern w:val="0"/>
          <w14:ligatures w14:val="none"/>
        </w:rPr>
        <w:t xml:space="preserve">02-20.01.30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cu suma de </w:t>
      </w:r>
      <w:r w:rsidR="009E709F">
        <w:rPr>
          <w:rFonts w:ascii="Times New Roman" w:eastAsia="Times New Roman" w:hAnsi="Times New Roman" w:cs="Times New Roman"/>
          <w:kern w:val="0"/>
          <w14:ligatures w14:val="none"/>
        </w:rPr>
        <w:t>40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mii lei.</w:t>
      </w:r>
    </w:p>
    <w:p w14:paraId="0D4BDE9F" w14:textId="4BB68D51" w:rsidR="00266F5E" w:rsidRDefault="00266F5E" w:rsidP="00266F5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Se majorează </w:t>
      </w:r>
      <w:r>
        <w:rPr>
          <w:rFonts w:ascii="Times New Roman" w:eastAsia="Times New Roman" w:hAnsi="Times New Roman" w:cs="Times New Roman"/>
          <w:kern w:val="0"/>
          <w14:ligatures w14:val="none"/>
        </w:rPr>
        <w:t>veniturile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la capitolul </w:t>
      </w:r>
      <w:r>
        <w:rPr>
          <w:rFonts w:ascii="Times New Roman" w:eastAsia="Times New Roman" w:hAnsi="Times New Roman" w:cs="Times New Roman"/>
          <w:kern w:val="0"/>
          <w14:ligatures w14:val="none"/>
        </w:rPr>
        <w:t>04.02.01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cu suma de </w:t>
      </w:r>
      <w:r>
        <w:rPr>
          <w:rFonts w:ascii="Times New Roman" w:eastAsia="Times New Roman" w:hAnsi="Times New Roman" w:cs="Times New Roman"/>
          <w:kern w:val="0"/>
          <w14:ligatures w14:val="none"/>
        </w:rPr>
        <w:t>79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mii lei.</w:t>
      </w:r>
    </w:p>
    <w:p w14:paraId="38A4B717" w14:textId="14319428" w:rsidR="00266F5E" w:rsidRPr="00266F5E" w:rsidRDefault="00266F5E" w:rsidP="00266F5E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Se majorează cheltuielile la capitolul </w:t>
      </w:r>
      <w:r>
        <w:rPr>
          <w:rFonts w:ascii="Times New Roman" w:eastAsia="Times New Roman" w:hAnsi="Times New Roman" w:cs="Times New Roman"/>
          <w:kern w:val="0"/>
          <w14:ligatures w14:val="none"/>
        </w:rPr>
        <w:t>51.01.03-20.01.30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266F5E">
        <w:rPr>
          <w:rFonts w:ascii="Times New Roman" w:eastAsia="Times New Roman" w:hAnsi="Times New Roman" w:cs="Times New Roman"/>
          <w:kern w:val="0"/>
          <w14:ligatures w14:val="none"/>
        </w:rPr>
        <w:t xml:space="preserve">cu suma de </w:t>
      </w:r>
      <w:r>
        <w:rPr>
          <w:rFonts w:ascii="Times New Roman" w:eastAsia="Times New Roman" w:hAnsi="Times New Roman" w:cs="Times New Roman"/>
          <w:kern w:val="0"/>
          <w14:ligatures w14:val="none"/>
        </w:rPr>
        <w:t>79</w:t>
      </w:r>
      <w:r w:rsidRPr="00266F5E">
        <w:rPr>
          <w:rFonts w:ascii="Times New Roman" w:eastAsia="Times New Roman" w:hAnsi="Times New Roman" w:cs="Times New Roman"/>
          <w:kern w:val="0"/>
          <w14:ligatures w14:val="none"/>
        </w:rPr>
        <w:t xml:space="preserve"> mii lei.</w:t>
      </w:r>
    </w:p>
    <w:p w14:paraId="4C7AABE8" w14:textId="77777777" w:rsidR="00E71399" w:rsidRPr="00CF2BB0" w:rsidRDefault="00E71399" w:rsidP="00E71399">
      <w:pPr>
        <w:spacing w:after="0" w:line="256" w:lineRule="auto"/>
        <w:jc w:val="both"/>
        <w:rPr>
          <w:rFonts w:ascii="Times New Roman" w:hAnsi="Times New Roman" w:cs="Times New Roman"/>
          <w:kern w:val="0"/>
          <w:lang w:val="it-IT"/>
          <w14:ligatures w14:val="none"/>
        </w:rPr>
      </w:pPr>
      <w:r w:rsidRPr="00CF2BB0">
        <w:rPr>
          <w:b/>
          <w:kern w:val="0"/>
          <w:sz w:val="22"/>
          <w:szCs w:val="22"/>
          <w:lang w:val="ro-RO"/>
          <w14:ligatures w14:val="none"/>
        </w:rPr>
        <w:t xml:space="preserve">         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Art. 2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Bugetul total de venituri şi cheltuieli al Consiliului Local al Comunei Nădrag pentru anul 202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5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</w:t>
      </w:r>
      <w:r>
        <w:rPr>
          <w:rFonts w:ascii="Times New Roman" w:hAnsi="Times New Roman" w:cs="Times New Roman"/>
          <w:kern w:val="0"/>
          <w:lang w:val="ro-RO"/>
          <w14:ligatures w14:val="none"/>
        </w:rPr>
        <w:t>ramâne neschimbat</w:t>
      </w:r>
      <w:r w:rsidRPr="00CF2BB0">
        <w:rPr>
          <w:rFonts w:ascii="Times New Roman" w:hAnsi="Times New Roman" w:cs="Times New Roman"/>
          <w:kern w:val="0"/>
          <w:lang w:val="it-IT"/>
          <w14:ligatures w14:val="none"/>
        </w:rPr>
        <w:t> : </w:t>
      </w:r>
    </w:p>
    <w:p w14:paraId="1921D327" w14:textId="7144DE70" w:rsidR="00E71399" w:rsidRPr="00CF2BB0" w:rsidRDefault="00E71399" w:rsidP="00E7139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Venituri totale </w:t>
      </w:r>
      <w:r>
        <w:rPr>
          <w:rFonts w:ascii="Times New Roman" w:eastAsia="Times New Roman" w:hAnsi="Times New Roman" w:cs="Times New Roman"/>
          <w:kern w:val="0"/>
          <w14:ligatures w14:val="none"/>
        </w:rPr>
        <w:t>20.</w:t>
      </w:r>
      <w:r w:rsidR="00266F5E">
        <w:rPr>
          <w:rFonts w:ascii="Times New Roman" w:eastAsia="Times New Roman" w:hAnsi="Times New Roman" w:cs="Times New Roman"/>
          <w:kern w:val="0"/>
          <w14:ligatures w14:val="none"/>
        </w:rPr>
        <w:t>139</w:t>
      </w:r>
      <w:r w:rsidR="009E709F">
        <w:rPr>
          <w:rFonts w:ascii="Times New Roman" w:eastAsia="Times New Roman" w:hAnsi="Times New Roman" w:cs="Times New Roman"/>
          <w:kern w:val="0"/>
          <w14:ligatures w14:val="none"/>
        </w:rPr>
        <w:t>,17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mii lei</w:t>
      </w:r>
    </w:p>
    <w:p w14:paraId="41AE39E9" w14:textId="0167E583" w:rsidR="00E71399" w:rsidRDefault="00E71399" w:rsidP="00E7139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 -    Cheltuieli totale 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="00266F5E">
        <w:rPr>
          <w:rFonts w:ascii="Times New Roman" w:eastAsia="Times New Roman" w:hAnsi="Times New Roman" w:cs="Times New Roman"/>
          <w:kern w:val="0"/>
          <w14:ligatures w14:val="none"/>
        </w:rPr>
        <w:t>1.081,28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 xml:space="preserve">  mii lei</w:t>
      </w:r>
    </w:p>
    <w:p w14:paraId="24DF99E7" w14:textId="2886EC50" w:rsidR="009E709F" w:rsidRPr="009E709F" w:rsidRDefault="009E709F" w:rsidP="00E7139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9E709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Art. 3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9E709F">
        <w:rPr>
          <w:rFonts w:ascii="Times New Roman" w:eastAsia="Times New Roman" w:hAnsi="Times New Roman" w:cs="Times New Roman"/>
          <w:kern w:val="0"/>
          <w14:ligatures w14:val="none"/>
        </w:rPr>
        <w:t>Lista de investiții rămâne neschimbată având valoarea totală de 12.050 mii lei</w:t>
      </w:r>
    </w:p>
    <w:p w14:paraId="53F08911" w14:textId="21C5F3D2" w:rsidR="00E71399" w:rsidRPr="00CF2BB0" w:rsidRDefault="00E71399" w:rsidP="00E713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F2BB0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     Art. </w:t>
      </w:r>
      <w:r w:rsidR="009E709F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>4</w:t>
      </w:r>
      <w:r w:rsidRPr="00CF2BB0">
        <w:rPr>
          <w:rFonts w:ascii="Times New Roman" w:eastAsia="Times New Roman" w:hAnsi="Times New Roman" w:cs="Times New Roman"/>
          <w:b/>
          <w:kern w:val="0"/>
          <w:lang w:val="ro-RO"/>
          <w14:ligatures w14:val="none"/>
        </w:rPr>
        <w:t xml:space="preserve">  </w:t>
      </w:r>
      <w:bookmarkStart w:id="2" w:name="_Hlk151971071"/>
      <w:r w:rsidRPr="00CF2BB0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Prezenta hotărâre a fost adoptată cu </w:t>
      </w:r>
      <w:r w:rsidR="00491A48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11</w:t>
      </w:r>
      <w:r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>voturi, fiind prez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enți </w:t>
      </w:r>
      <w:r w:rsidRPr="00CF2BB0">
        <w:rPr>
          <w:rFonts w:ascii="Times New Roman" w:eastAsia="Times New Roman" w:hAnsi="Times New Roman" w:cs="Times New Roman"/>
          <w:kern w:val="0"/>
          <w14:ligatures w14:val="none"/>
        </w:rPr>
        <w:t>toti  cei 11 membri ai consiliului local.</w:t>
      </w:r>
    </w:p>
    <w:bookmarkEnd w:id="2"/>
    <w:p w14:paraId="4DC740D2" w14:textId="15413158" w:rsidR="00E71399" w:rsidRPr="00CF2BB0" w:rsidRDefault="00E71399" w:rsidP="00E71399">
      <w:p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        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Art. </w:t>
      </w:r>
      <w:r w:rsidR="009E709F">
        <w:rPr>
          <w:rFonts w:ascii="Times New Roman" w:hAnsi="Times New Roman" w:cs="Times New Roman"/>
          <w:b/>
          <w:kern w:val="0"/>
          <w:lang w:val="ro-RO"/>
          <w14:ligatures w14:val="none"/>
        </w:rPr>
        <w:t>5</w:t>
      </w:r>
      <w:r w:rsidRPr="00CF2BB0">
        <w:rPr>
          <w:rFonts w:ascii="Times New Roman" w:hAnsi="Times New Roman" w:cs="Times New Roman"/>
          <w:b/>
          <w:kern w:val="0"/>
          <w:lang w:val="ro-RO"/>
          <w14:ligatures w14:val="none"/>
        </w:rPr>
        <w:t xml:space="preserve">  </w:t>
      </w: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Prezenta hotărâre se comunică :</w:t>
      </w:r>
    </w:p>
    <w:p w14:paraId="700E847D" w14:textId="77777777" w:rsidR="00E71399" w:rsidRPr="00CF2BB0" w:rsidRDefault="00E71399" w:rsidP="00E71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Instituţiei Prefectului judeţul Timiş .</w:t>
      </w:r>
    </w:p>
    <w:p w14:paraId="77FDA532" w14:textId="77777777" w:rsidR="00E71399" w:rsidRPr="00CF2BB0" w:rsidRDefault="00E71399" w:rsidP="00E71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Primarului comunei Nădrag</w:t>
      </w:r>
    </w:p>
    <w:p w14:paraId="58B75DAF" w14:textId="77777777" w:rsidR="00E71399" w:rsidRPr="00CF2BB0" w:rsidRDefault="00E71399" w:rsidP="00E71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>Contabilitate</w:t>
      </w:r>
    </w:p>
    <w:p w14:paraId="0D91D96B" w14:textId="77777777" w:rsidR="00E71399" w:rsidRPr="00CF2BB0" w:rsidRDefault="00E71399" w:rsidP="00E7139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CF2BB0">
        <w:rPr>
          <w:rFonts w:ascii="Times New Roman" w:hAnsi="Times New Roman" w:cs="Times New Roman"/>
          <w:kern w:val="0"/>
          <w:lang w:val="ro-RO"/>
          <w14:ligatures w14:val="none"/>
        </w:rPr>
        <w:t xml:space="preserve">Afişare.    </w:t>
      </w: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                                                   </w:t>
      </w:r>
    </w:p>
    <w:p w14:paraId="2F4EA55B" w14:textId="77777777" w:rsidR="00E71399" w:rsidRDefault="00E71399" w:rsidP="00E71399">
      <w:pPr>
        <w:spacing w:after="0" w:line="240" w:lineRule="auto"/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</w:pPr>
      <w:r w:rsidRPr="00CF2BB0">
        <w:rPr>
          <w:rFonts w:ascii="Times New Roman" w:eastAsia="SimSun" w:hAnsi="Times New Roman" w:cs="Times New Roman"/>
          <w:kern w:val="0"/>
          <w:lang w:val="ro-RO" w:eastAsia="zh-CN"/>
          <w14:ligatures w14:val="none"/>
        </w:rPr>
        <w:t xml:space="preserve">                                     </w:t>
      </w:r>
    </w:p>
    <w:p w14:paraId="772A5279" w14:textId="77777777" w:rsidR="00E71399" w:rsidRPr="00954CFA" w:rsidRDefault="00E71399" w:rsidP="00E71399">
      <w:pPr>
        <w:suppressAutoHyphens/>
        <w:spacing w:after="0" w:line="240" w:lineRule="auto"/>
        <w:ind w:left="1920"/>
        <w:jc w:val="right"/>
        <w:rPr>
          <w:rFonts w:ascii="Times New Roman" w:eastAsiaTheme="minorEastAsia" w:hAnsi="Times New Roman" w:cs="Times New Roman"/>
          <w14:ligatures w14:val="none"/>
        </w:rPr>
      </w:pPr>
      <w:r w:rsidRPr="00954CFA">
        <w:rPr>
          <w:rFonts w:ascii="Times New Roman" w:eastAsiaTheme="minorEastAsia" w:hAnsi="Times New Roman" w:cs="Times New Roman"/>
          <w14:ligatures w14:val="none"/>
        </w:rPr>
        <w:t xml:space="preserve">Președinte ședință                                                       </w:t>
      </w:r>
    </w:p>
    <w:p w14:paraId="2DAAD190" w14:textId="3322D415" w:rsidR="00E71399" w:rsidRPr="00954CFA" w:rsidRDefault="00E71399" w:rsidP="00E71399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r w:rsidRPr="00954CFA">
        <w:rPr>
          <w:rFonts w:ascii="Times New Roman" w:eastAsiaTheme="minorEastAsia" w:hAnsi="Times New Roman" w:cs="Times New Roman"/>
          <w14:ligatures w14:val="none"/>
        </w:rPr>
        <w:t xml:space="preserve">                                                                                                            </w:t>
      </w:r>
      <w:r w:rsidR="003C25CD">
        <w:rPr>
          <w:rFonts w:ascii="Times New Roman" w:eastAsiaTheme="minorEastAsia" w:hAnsi="Times New Roman" w:cs="Times New Roman"/>
          <w14:ligatures w14:val="none"/>
        </w:rPr>
        <w:t xml:space="preserve">        </w:t>
      </w:r>
      <w:r w:rsidR="003C25CD" w:rsidRPr="00E24ED4">
        <w:rPr>
          <w:rFonts w:ascii="Times New Roman" w:hAnsi="Times New Roman" w:cs="Times New Roman"/>
          <w:lang w:val="fr-FR" w:eastAsia="zh-CN"/>
        </w:rPr>
        <w:t>Schöner Emil-Alexandru</w:t>
      </w:r>
    </w:p>
    <w:p w14:paraId="24941B17" w14:textId="6BD4D2FA" w:rsidR="00FD0999" w:rsidRPr="00266F5E" w:rsidRDefault="00E71399" w:rsidP="00266F5E">
      <w:pPr>
        <w:spacing w:after="0" w:line="240" w:lineRule="auto"/>
        <w:jc w:val="both"/>
        <w:rPr>
          <w:rFonts w:ascii="Times New Roman" w:eastAsiaTheme="minorEastAsia" w:hAnsi="Times New Roman" w:cs="Times New Roman"/>
          <w14:ligatures w14:val="none"/>
        </w:rPr>
      </w:pPr>
      <w:r w:rsidRPr="00954CFA">
        <w:rPr>
          <w:rFonts w:ascii="Times New Roman" w:eastAsiaTheme="minorEastAsia" w:hAnsi="Times New Roman" w:cs="Times New Roman"/>
          <w14:ligatures w14:val="none"/>
        </w:rPr>
        <w:t xml:space="preserve">Contrasemnează secretar general : Wagner Dan </w:t>
      </w:r>
      <w:r w:rsidR="00266F5E">
        <w:rPr>
          <w:rFonts w:ascii="Times New Roman" w:eastAsiaTheme="minorEastAsia" w:hAnsi="Times New Roman" w:cs="Times New Roman"/>
          <w14:ligatures w14:val="none"/>
        </w:rPr>
        <w:t>- Antoniu</w:t>
      </w:r>
    </w:p>
    <w:sectPr w:rsidR="00FD0999" w:rsidRPr="00266F5E" w:rsidSect="00E71399">
      <w:pgSz w:w="12240" w:h="15840"/>
      <w:pgMar w:top="3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6C37"/>
    <w:multiLevelType w:val="hybridMultilevel"/>
    <w:tmpl w:val="F2AE8D40"/>
    <w:lvl w:ilvl="0" w:tplc="50C875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2366418">
    <w:abstractNumId w:val="0"/>
  </w:num>
  <w:num w:numId="2" w16cid:durableId="16470779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D04"/>
    <w:rsid w:val="00266F5E"/>
    <w:rsid w:val="003C25CD"/>
    <w:rsid w:val="003F5093"/>
    <w:rsid w:val="00491A48"/>
    <w:rsid w:val="00582E5E"/>
    <w:rsid w:val="00595401"/>
    <w:rsid w:val="007E3260"/>
    <w:rsid w:val="009C4624"/>
    <w:rsid w:val="009E709F"/>
    <w:rsid w:val="00A949F4"/>
    <w:rsid w:val="00AD5C52"/>
    <w:rsid w:val="00B978AC"/>
    <w:rsid w:val="00C02936"/>
    <w:rsid w:val="00DF0D04"/>
    <w:rsid w:val="00E71399"/>
    <w:rsid w:val="00FB67A2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72407"/>
  <w15:chartTrackingRefBased/>
  <w15:docId w15:val="{E974C704-BD21-450A-BA5F-932D4246C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399"/>
  </w:style>
  <w:style w:type="paragraph" w:styleId="Titlu1">
    <w:name w:val="heading 1"/>
    <w:basedOn w:val="Normal"/>
    <w:next w:val="Normal"/>
    <w:link w:val="Titlu1Caracter"/>
    <w:uiPriority w:val="9"/>
    <w:qFormat/>
    <w:rsid w:val="00DF0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F0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F0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F0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F0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F0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F0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F0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F0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F0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F0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F0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F0D0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F0D0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F0D0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F0D0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F0D0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F0D0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F0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F0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F0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F0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F0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F0D0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F0D0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F0D0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F0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F0D0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F0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6</cp:revision>
  <dcterms:created xsi:type="dcterms:W3CDTF">2025-12-10T07:31:00Z</dcterms:created>
  <dcterms:modified xsi:type="dcterms:W3CDTF">2025-12-11T13:54:00Z</dcterms:modified>
</cp:coreProperties>
</file>