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79E2" w14:textId="77777777" w:rsidR="001824D6" w:rsidRDefault="001824D6" w:rsidP="001824D6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România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A3A334" w14:textId="77777777" w:rsidR="001824D6" w:rsidRDefault="001824D6" w:rsidP="001824D6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</w:t>
      </w:r>
    </w:p>
    <w:p w14:paraId="6EB8BC08" w14:textId="77777777" w:rsidR="001824D6" w:rsidRDefault="001824D6" w:rsidP="001824D6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127D50" w14:textId="77777777" w:rsidR="001824D6" w:rsidRDefault="001824D6" w:rsidP="001824D6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         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lang w:eastAsia="ar-SA"/>
        </w:rPr>
        <w:t xml:space="preserve">                                                                         </w:t>
      </w:r>
    </w:p>
    <w:p w14:paraId="205E2A06" w14:textId="5B3489B9" w:rsidR="001824D6" w:rsidRDefault="001824D6" w:rsidP="001824D6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HOTĂRÂREA nr. 76</w:t>
      </w:r>
    </w:p>
    <w:p w14:paraId="577EF85A" w14:textId="010E656E" w:rsidR="001824D6" w:rsidRDefault="001824D6" w:rsidP="001824D6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din 29 </w:t>
      </w:r>
      <w:proofErr w:type="spellStart"/>
      <w:r>
        <w:rPr>
          <w:rFonts w:ascii="Times New Roman" w:eastAsia="SimSun" w:hAnsi="Times New Roman"/>
          <w:b/>
          <w:lang w:eastAsia="ar-SA"/>
        </w:rPr>
        <w:t>octombrie</w:t>
      </w:r>
      <w:proofErr w:type="spellEnd"/>
      <w:r>
        <w:rPr>
          <w:rFonts w:ascii="Times New Roman" w:eastAsia="SimSun" w:hAnsi="Times New Roman"/>
          <w:b/>
          <w:lang w:eastAsia="ar-SA"/>
        </w:rPr>
        <w:t xml:space="preserve"> 2025 </w:t>
      </w:r>
    </w:p>
    <w:p w14:paraId="3D0A7C2C" w14:textId="77777777" w:rsidR="001824D6" w:rsidRDefault="001824D6" w:rsidP="001824D6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</w:p>
    <w:p w14:paraId="564A77E7" w14:textId="46F5A898" w:rsidR="001824D6" w:rsidRPr="000208E1" w:rsidRDefault="001824D6" w:rsidP="001824D6">
      <w:pPr>
        <w:spacing w:after="0" w:line="240" w:lineRule="auto"/>
        <w:jc w:val="both"/>
        <w:rPr>
          <w:rFonts w:ascii="Times New Roman" w:hAnsi="Times New Roman"/>
          <w:kern w:val="0"/>
          <w:lang w:val="ro-RO" w:eastAsia="ro-RO"/>
        </w:rPr>
      </w:pPr>
      <w:r>
        <w:rPr>
          <w:rFonts w:ascii="Times New Roman" w:eastAsia="SimSun" w:hAnsi="Times New Roman"/>
          <w:bCs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bCs/>
          <w:lang w:eastAsia="ar-SA"/>
        </w:rPr>
        <w:t>Privind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r w:rsidRPr="001824D6">
        <w:rPr>
          <w:rFonts w:ascii="Times New Roman" w:hAnsi="Times New Roman"/>
          <w:bCs/>
          <w:lang w:val="ro-RO"/>
        </w:rPr>
        <w:t xml:space="preserve">alocarea unui număr cadastral nou </w:t>
      </w:r>
      <w:proofErr w:type="gramStart"/>
      <w:r w:rsidRPr="001824D6">
        <w:rPr>
          <w:rFonts w:ascii="Times New Roman" w:hAnsi="Times New Roman"/>
          <w:bCs/>
          <w:lang w:val="ro-RO"/>
        </w:rPr>
        <w:t>pentru  parcela</w:t>
      </w:r>
      <w:proofErr w:type="gramEnd"/>
      <w:r w:rsidRPr="001824D6">
        <w:rPr>
          <w:rFonts w:ascii="Times New Roman" w:hAnsi="Times New Roman"/>
          <w:bCs/>
          <w:lang w:val="ro-RO"/>
        </w:rPr>
        <w:t xml:space="preserve"> de </w:t>
      </w:r>
      <w:proofErr w:type="gramStart"/>
      <w:r w:rsidRPr="001824D6">
        <w:rPr>
          <w:rFonts w:ascii="Times New Roman" w:hAnsi="Times New Roman"/>
          <w:bCs/>
          <w:lang w:val="ro-RO"/>
        </w:rPr>
        <w:t>teren  intravilan</w:t>
      </w:r>
      <w:proofErr w:type="gramEnd"/>
      <w:r w:rsidRPr="001824D6">
        <w:rPr>
          <w:rFonts w:ascii="Times New Roman" w:hAnsi="Times New Roman"/>
          <w:bCs/>
          <w:lang w:val="ro-RO"/>
        </w:rPr>
        <w:t xml:space="preserve"> cu suprafața de 1.040 mp. situată în Comuna Nădrag, str. Oțelarilor.</w:t>
      </w:r>
    </w:p>
    <w:p w14:paraId="01E6C38C" w14:textId="77777777" w:rsidR="001824D6" w:rsidRPr="000208E1" w:rsidRDefault="001824D6" w:rsidP="001824D6">
      <w:pPr>
        <w:spacing w:after="0" w:line="240" w:lineRule="auto"/>
        <w:jc w:val="both"/>
        <w:rPr>
          <w:rFonts w:ascii="Times New Roman" w:hAnsi="Times New Roman"/>
          <w:kern w:val="0"/>
          <w:lang w:val="ro-RO" w:eastAsia="ro-RO"/>
        </w:rPr>
      </w:pPr>
    </w:p>
    <w:p w14:paraId="0CE8712F" w14:textId="77777777" w:rsidR="001824D6" w:rsidRPr="000208E1" w:rsidRDefault="001824D6" w:rsidP="001824D6">
      <w:pPr>
        <w:suppressAutoHyphens/>
        <w:spacing w:after="0" w:line="100" w:lineRule="atLeast"/>
        <w:jc w:val="both"/>
        <w:rPr>
          <w:rFonts w:ascii="Times New (W1)" w:eastAsia="SimSun" w:hAnsi="Times New (W1)" w:cs="Times New (W1)"/>
          <w:color w:val="0000FF"/>
          <w:lang w:val="ro-RO" w:eastAsia="ar-SA"/>
        </w:rPr>
      </w:pPr>
      <w:r w:rsidRPr="000208E1">
        <w:rPr>
          <w:rFonts w:ascii="Times New Roman" w:eastAsia="SimSun" w:hAnsi="Times New Roman"/>
          <w:lang w:val="ro-RO" w:eastAsia="ar-SA"/>
        </w:rPr>
        <w:t xml:space="preserve">      Consiliul Local al comunei Nădrag </w:t>
      </w:r>
      <w:proofErr w:type="spellStart"/>
      <w:r w:rsidRPr="000208E1">
        <w:rPr>
          <w:rFonts w:ascii="Times New Roman" w:eastAsia="SimSun" w:hAnsi="Times New Roman"/>
          <w:lang w:val="ro-RO" w:eastAsia="ar-SA"/>
        </w:rPr>
        <w:t>judeţul</w:t>
      </w:r>
      <w:proofErr w:type="spellEnd"/>
      <w:r w:rsidRPr="000208E1">
        <w:rPr>
          <w:rFonts w:ascii="Times New Roman" w:eastAsia="SimSun" w:hAnsi="Times New Roman"/>
          <w:lang w:val="ro-RO" w:eastAsia="ar-SA"/>
        </w:rPr>
        <w:t xml:space="preserve"> </w:t>
      </w:r>
      <w:proofErr w:type="spellStart"/>
      <w:r w:rsidRPr="000208E1">
        <w:rPr>
          <w:rFonts w:ascii="Times New Roman" w:eastAsia="SimSun" w:hAnsi="Times New Roman"/>
          <w:lang w:val="ro-RO" w:eastAsia="ar-SA"/>
        </w:rPr>
        <w:t>Timiş</w:t>
      </w:r>
      <w:proofErr w:type="spellEnd"/>
      <w:r w:rsidRPr="000208E1">
        <w:rPr>
          <w:rFonts w:ascii="Times New Roman" w:eastAsia="SimSun" w:hAnsi="Times New Roman"/>
          <w:lang w:val="ro-RO" w:eastAsia="ar-SA"/>
        </w:rPr>
        <w:t xml:space="preserve"> ;</w:t>
      </w:r>
    </w:p>
    <w:p w14:paraId="4C4AC8B4" w14:textId="77777777" w:rsidR="001824D6" w:rsidRDefault="001824D6" w:rsidP="001824D6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 w:rsidRPr="000208E1">
        <w:rPr>
          <w:rFonts w:ascii="Times New (W1)" w:eastAsia="SimSun" w:hAnsi="Times New (W1)" w:cs="Times New (W1)"/>
          <w:color w:val="0000FF"/>
          <w:lang w:val="ro-RO" w:eastAsia="ar-SA"/>
        </w:rPr>
        <w:t xml:space="preserve">      </w:t>
      </w:r>
      <w:r w:rsidRPr="000208E1">
        <w:rPr>
          <w:rFonts w:ascii="Times New (W1)" w:eastAsia="SimSun" w:hAnsi="Times New (W1)" w:cs="Times New (W1)"/>
          <w:lang w:val="ro-RO" w:eastAsia="ar-SA"/>
        </w:rPr>
        <w:t xml:space="preserve">Având în vedere necesitatea  </w:t>
      </w:r>
      <w:bookmarkStart w:id="0" w:name="_Hlk151974966"/>
      <w:r>
        <w:rPr>
          <w:rFonts w:ascii="Times New Roman" w:eastAsia="Times New Roman" w:hAnsi="Times New Roman"/>
          <w:kern w:val="0"/>
          <w:lang w:val="ro-RO"/>
        </w:rPr>
        <w:t xml:space="preserve">bunei administrări a </w:t>
      </w:r>
      <w:r w:rsidRPr="000208E1">
        <w:rPr>
          <w:rFonts w:ascii="Times New Roman" w:eastAsia="SimSun" w:hAnsi="Times New Roman"/>
          <w:kern w:val="0"/>
          <w:lang w:val="ro-RO" w:eastAsia="ar-SA"/>
        </w:rPr>
        <w:t xml:space="preserve"> terenurilor din patrimoniul Primăriei Nădrag, precum și a stabilirii cu exactitate a situației juridice a acestora.</w:t>
      </w:r>
      <w:bookmarkEnd w:id="0"/>
    </w:p>
    <w:p w14:paraId="6C028DCD" w14:textId="44A4EA0C" w:rsidR="001824D6" w:rsidRDefault="001824D6" w:rsidP="001824D6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nr.</w:t>
      </w:r>
      <w:r w:rsidR="000208E1">
        <w:rPr>
          <w:rFonts w:ascii="Times New Roman" w:eastAsia="SimSun" w:hAnsi="Times New Roman"/>
          <w:kern w:val="3"/>
          <w:lang w:val="it-IT" w:eastAsia="zh-CN"/>
        </w:rPr>
        <w:t>2509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24</w:t>
      </w:r>
      <w:r>
        <w:rPr>
          <w:rFonts w:ascii="Times New Roman" w:eastAsia="SimSun" w:hAnsi="Times New Roman"/>
          <w:lang w:val="it-IT" w:eastAsia="zh-CN"/>
        </w:rPr>
        <w:t xml:space="preserve">.10.2025 </w:t>
      </w:r>
      <w:r>
        <w:rPr>
          <w:rFonts w:ascii="Times New Roman" w:eastAsia="SimSun" w:hAnsi="Times New Roman"/>
          <w:kern w:val="3"/>
          <w:lang w:val="it-IT" w:eastAsia="zh-CN"/>
        </w:rPr>
        <w:t xml:space="preserve"> al primarului comunei Nădrag – iniţiator al proiectului de hotărâre;</w:t>
      </w:r>
    </w:p>
    <w:p w14:paraId="3906DC05" w14:textId="131A19F4" w:rsidR="001824D6" w:rsidRDefault="001824D6" w:rsidP="001824D6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 nr.</w:t>
      </w:r>
      <w:r w:rsidR="000208E1">
        <w:rPr>
          <w:rFonts w:ascii="Times New Roman" w:eastAsia="SimSun" w:hAnsi="Times New Roman"/>
          <w:kern w:val="3"/>
          <w:lang w:val="it-IT" w:eastAsia="zh-CN"/>
        </w:rPr>
        <w:t>2510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24.10.2025 al compartimentului de specialitate;</w:t>
      </w:r>
      <w:r>
        <w:rPr>
          <w:rFonts w:ascii="Times New Roman" w:hAnsi="Times New Roman"/>
          <w:kern w:val="3"/>
          <w:lang w:val="it-IT" w:eastAsia="ar-SA"/>
        </w:rPr>
        <w:t xml:space="preserve">         </w:t>
      </w:r>
    </w:p>
    <w:p w14:paraId="5733910B" w14:textId="5C5A2F46" w:rsidR="001824D6" w:rsidRDefault="001824D6" w:rsidP="001824D6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avizul favorabil nr.</w:t>
      </w:r>
      <w:r w:rsidR="000208E1">
        <w:rPr>
          <w:rFonts w:ascii="Times New Roman" w:hAnsi="Times New Roman"/>
          <w:kern w:val="3"/>
          <w:lang w:val="it-IT" w:eastAsia="ar-SA"/>
        </w:rPr>
        <w:t>2511</w:t>
      </w:r>
      <w:r>
        <w:rPr>
          <w:rFonts w:ascii="Times New Roman" w:hAnsi="Times New Roman"/>
          <w:kern w:val="3"/>
          <w:lang w:val="it-IT" w:eastAsia="ar-SA"/>
        </w:rPr>
        <w:t xml:space="preserve"> din 24.10.2025 al comisiei de specialitate a consiliului local;</w:t>
      </w:r>
    </w:p>
    <w:p w14:paraId="70503C0B" w14:textId="77777777" w:rsidR="001824D6" w:rsidRDefault="001824D6" w:rsidP="001824D6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Ținând cont de faptul că terenul respectiv nu a făcut obiectul unor retrocedări în domeniul legilor reparatorii sau a unor litigii aflate pe rolul instanțelor de judecată.</w:t>
      </w:r>
    </w:p>
    <w:p w14:paraId="4961B6C7" w14:textId="31F4B865" w:rsidR="001824D6" w:rsidRDefault="001824D6" w:rsidP="001824D6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/>
          <w:lang w:val="it-IT" w:eastAsia="ar-SA"/>
        </w:rPr>
      </w:pPr>
      <w:r>
        <w:rPr>
          <w:rFonts w:ascii="Times New (W1)" w:eastAsia="SimSun" w:hAnsi="Times New (W1)" w:cs="Times New (W1)"/>
          <w:lang w:val="it-IT" w:eastAsia="ar-SA"/>
        </w:rPr>
        <w:t xml:space="preserve">        În baza art.34 al.1 Legea 7/1996 republicata a cadastrului </w:t>
      </w:r>
      <w:proofErr w:type="spellStart"/>
      <w:r>
        <w:rPr>
          <w:rFonts w:ascii="Times New (W1)" w:eastAsia="SimSun" w:hAnsi="Times New (W1)" w:cs="Times New (W1)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lang w:val="it-IT" w:eastAsia="ar-SA"/>
        </w:rPr>
        <w:t>.</w:t>
      </w:r>
    </w:p>
    <w:p w14:paraId="44ADC4D0" w14:textId="77777777" w:rsidR="001824D6" w:rsidRDefault="001824D6" w:rsidP="001824D6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 Ținând cont de faptul că anunțul referitor la elaborarea proiectului de hotărâre a fost adus la cunoștința publicului. </w:t>
      </w:r>
    </w:p>
    <w:p w14:paraId="59643534" w14:textId="77777777" w:rsidR="001824D6" w:rsidRDefault="001824D6" w:rsidP="001824D6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 Având în vedere că prezenta hotărâre este un act administrativ cu caracter normativ.</w:t>
      </w:r>
    </w:p>
    <w:p w14:paraId="7459FD54" w14:textId="77777777" w:rsidR="001824D6" w:rsidRDefault="001824D6" w:rsidP="001824D6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lang w:eastAsia="ar-SA"/>
        </w:rPr>
      </w:pPr>
      <w:r>
        <w:rPr>
          <w:rFonts w:ascii="Times New Roman" w:eastAsia="SimSun" w:hAnsi="Times New Roman"/>
          <w:kern w:val="3"/>
          <w:lang w:eastAsia="ar-SA"/>
        </w:rPr>
        <w:t xml:space="preserve">       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art.139 </w:t>
      </w:r>
      <w:proofErr w:type="spellStart"/>
      <w:proofErr w:type="gram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.</w:t>
      </w:r>
      <w:proofErr w:type="gramEnd"/>
      <w:r>
        <w:rPr>
          <w:rFonts w:ascii="Times New Roman" w:hAnsi="Times New Roman"/>
          <w:color w:val="000000"/>
          <w:kern w:val="3"/>
          <w:lang w:eastAsia="ro-RO"/>
        </w:rPr>
        <w:t xml:space="preserve"> (1) din </w:t>
      </w:r>
      <w:r>
        <w:rPr>
          <w:rFonts w:ascii="Times New Roman" w:hAnsi="Times New Roman"/>
          <w:kern w:val="3"/>
        </w:rPr>
        <w:t xml:space="preserve">OUG nr.57/2019 – </w:t>
      </w:r>
      <w:proofErr w:type="spellStart"/>
      <w:r>
        <w:rPr>
          <w:rFonts w:ascii="Times New Roman" w:hAnsi="Times New Roman"/>
          <w:kern w:val="3"/>
        </w:rPr>
        <w:t>Codul</w:t>
      </w:r>
      <w:proofErr w:type="spellEnd"/>
      <w:r>
        <w:rPr>
          <w:rFonts w:ascii="Times New Roman" w:hAnsi="Times New Roman"/>
          <w:kern w:val="3"/>
        </w:rPr>
        <w:t xml:space="preserve"> </w:t>
      </w:r>
      <w:proofErr w:type="spellStart"/>
      <w:r>
        <w:rPr>
          <w:rFonts w:ascii="Times New Roman" w:hAnsi="Times New Roman"/>
          <w:kern w:val="3"/>
        </w:rPr>
        <w:t>administrativ</w:t>
      </w:r>
      <w:proofErr w:type="spellEnd"/>
      <w:r>
        <w:rPr>
          <w:rFonts w:ascii="Times New Roman" w:hAnsi="Times New Roman"/>
          <w:kern w:val="3"/>
        </w:rPr>
        <w:t>.</w:t>
      </w:r>
    </w:p>
    <w:p w14:paraId="3B587FDE" w14:textId="77777777" w:rsidR="001824D6" w:rsidRDefault="001824D6" w:rsidP="001824D6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color w:val="FF0000"/>
        </w:rPr>
        <w:t xml:space="preserve">       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196 </w:t>
      </w:r>
      <w:proofErr w:type="spellStart"/>
      <w:proofErr w:type="gram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1) lit. </w:t>
      </w:r>
      <w:proofErr w:type="gramStart"/>
      <w:r>
        <w:rPr>
          <w:rFonts w:ascii="Times New Roman" w:hAnsi="Times New Roman"/>
        </w:rPr>
        <w:t>a)  din</w:t>
      </w:r>
      <w:proofErr w:type="gramEnd"/>
      <w:r>
        <w:rPr>
          <w:rFonts w:ascii="Times New Roman" w:hAnsi="Times New Roman"/>
        </w:rPr>
        <w:t xml:space="preserve"> OUG nr.57/2019 –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>.</w:t>
      </w:r>
    </w:p>
    <w:p w14:paraId="4D2E4755" w14:textId="77777777" w:rsidR="001824D6" w:rsidRDefault="001824D6" w:rsidP="001824D6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14:paraId="03736000" w14:textId="77777777" w:rsidR="001824D6" w:rsidRDefault="001824D6" w:rsidP="001824D6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H O T Ă R Ă Ş T </w:t>
      </w:r>
      <w:proofErr w:type="gramStart"/>
      <w:r>
        <w:rPr>
          <w:rFonts w:ascii="Times New Roman" w:eastAsia="SimSun" w:hAnsi="Times New Roman"/>
          <w:b/>
          <w:lang w:eastAsia="ar-SA"/>
        </w:rPr>
        <w:t>E :</w:t>
      </w:r>
      <w:proofErr w:type="gramEnd"/>
    </w:p>
    <w:p w14:paraId="7C36847D" w14:textId="640E99DB" w:rsidR="001824D6" w:rsidRDefault="001824D6" w:rsidP="001824D6">
      <w:pPr>
        <w:spacing w:after="0" w:line="240" w:lineRule="auto"/>
        <w:jc w:val="both"/>
        <w:rPr>
          <w:rFonts w:ascii="Times New Roman" w:eastAsia="SimSun" w:hAnsi="Times New Roman"/>
          <w:lang w:val="it-IT" w:eastAsia="zh-CN"/>
        </w:rPr>
      </w:pPr>
      <w:r>
        <w:rPr>
          <w:rFonts w:ascii="Times New Roman" w:eastAsia="SimSun" w:hAnsi="Times New Roman"/>
          <w:b/>
          <w:lang w:eastAsia="ar-SA"/>
        </w:rPr>
        <w:t xml:space="preserve">      Art.1</w:t>
      </w:r>
      <w:r>
        <w:rPr>
          <w:rFonts w:ascii="Times New Roman" w:eastAsia="SimSun" w:hAnsi="Times New Roman"/>
          <w:lang w:eastAsia="ar-SA"/>
        </w:rPr>
        <w:t xml:space="preserve"> 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alocarea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număr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lang w:eastAsia="ar-SA"/>
        </w:rPr>
        <w:t>cadastral  nou</w:t>
      </w:r>
      <w:proofErr w:type="gram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deschiderea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cărţi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funciare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noi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pentru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 w:rsidR="0015323F">
        <w:rPr>
          <w:rFonts w:ascii="Times New Roman" w:eastAsia="SimSun" w:hAnsi="Times New Roman"/>
          <w:lang w:eastAsia="ar-SA"/>
        </w:rPr>
        <w:t>pasune</w:t>
      </w:r>
      <w:proofErr w:type="spellEnd"/>
      <w:r w:rsidR="0015323F"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intravilan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împrejmuit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parțial</w:t>
      </w:r>
      <w:proofErr w:type="spellEnd"/>
      <w:r>
        <w:rPr>
          <w:rFonts w:ascii="Times New Roman" w:eastAsia="SimSun" w:hAnsi="Times New Roman"/>
          <w:lang w:eastAsia="ar-SA"/>
        </w:rPr>
        <w:t>,  cu</w:t>
      </w:r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suprafaţă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</w:t>
      </w:r>
      <w:r w:rsidR="00640643">
        <w:rPr>
          <w:rFonts w:ascii="Times New Roman" w:hAnsi="Times New Roman"/>
          <w:bCs/>
          <w:kern w:val="0"/>
          <w:lang w:eastAsia="ro-RO"/>
        </w:rPr>
        <w:t>1.040</w:t>
      </w:r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.,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com.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sat </w:t>
      </w:r>
      <w:proofErr w:type="spellStart"/>
      <w:r w:rsidR="00640643">
        <w:rPr>
          <w:rFonts w:ascii="Times New Roman" w:eastAsia="SimSun" w:hAnsi="Times New Roman"/>
          <w:bCs/>
          <w:lang w:eastAsia="ar-SA"/>
        </w:rPr>
        <w:t>Nădrag</w:t>
      </w:r>
      <w:proofErr w:type="spellEnd"/>
      <w:r w:rsidR="00640643">
        <w:rPr>
          <w:rFonts w:ascii="Times New Roman" w:eastAsia="SimSun" w:hAnsi="Times New Roman"/>
          <w:bCs/>
          <w:lang w:eastAsia="ar-SA"/>
        </w:rPr>
        <w:t xml:space="preserve">, str. </w:t>
      </w:r>
      <w:proofErr w:type="spellStart"/>
      <w:r w:rsidR="00640643">
        <w:rPr>
          <w:rFonts w:ascii="Times New Roman" w:eastAsia="SimSun" w:hAnsi="Times New Roman"/>
          <w:bCs/>
          <w:lang w:eastAsia="ar-SA"/>
        </w:rPr>
        <w:t>Oțelarilor</w:t>
      </w:r>
      <w:proofErr w:type="spellEnd"/>
      <w:r w:rsidR="00640643">
        <w:rPr>
          <w:rFonts w:ascii="Times New Roman" w:eastAsia="SimSun" w:hAnsi="Times New Roman"/>
          <w:bCs/>
          <w:lang w:eastAsia="ar-SA"/>
        </w:rPr>
        <w:t xml:space="preserve"> </w:t>
      </w:r>
      <w:proofErr w:type="gramStart"/>
      <w:r w:rsidR="00640643">
        <w:rPr>
          <w:rFonts w:ascii="Times New Roman" w:eastAsia="SimSun" w:hAnsi="Times New Roman"/>
          <w:bCs/>
          <w:lang w:eastAsia="ar-SA"/>
        </w:rPr>
        <w:t>FN</w:t>
      </w:r>
      <w:r>
        <w:rPr>
          <w:rFonts w:ascii="Times New Roman" w:eastAsia="SimSun" w:hAnsi="Times New Roman"/>
          <w:bCs/>
          <w:lang w:eastAsia="ar-SA"/>
        </w:rPr>
        <w:t xml:space="preserve">, </w:t>
      </w:r>
      <w:r>
        <w:rPr>
          <w:rFonts w:ascii="Times New Roman" w:eastAsia="SimSun" w:hAnsi="Times New Roman"/>
          <w:lang w:eastAsia="ar-SA"/>
        </w:rPr>
        <w:t xml:space="preserve"> care</w:t>
      </w:r>
      <w:proofErr w:type="gramEnd"/>
      <w:r>
        <w:rPr>
          <w:rFonts w:ascii="Times New Roman" w:eastAsia="SimSun" w:hAnsi="Times New Roman"/>
          <w:lang w:eastAsia="ar-SA"/>
        </w:rPr>
        <w:t xml:space="preserve"> nu face </w:t>
      </w:r>
      <w:proofErr w:type="spellStart"/>
      <w:r>
        <w:rPr>
          <w:rFonts w:ascii="Times New Roman" w:eastAsia="SimSun" w:hAnsi="Times New Roman"/>
          <w:lang w:eastAsia="ar-SA"/>
        </w:rPr>
        <w:t>obiectul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niciunui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litigiu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nu a </w:t>
      </w:r>
      <w:proofErr w:type="spellStart"/>
      <w:r>
        <w:rPr>
          <w:rFonts w:ascii="Times New Roman" w:eastAsia="SimSun" w:hAnsi="Times New Roman"/>
          <w:lang w:eastAsia="ar-SA"/>
        </w:rPr>
        <w:t>fost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revendicată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condiţii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legale</w:t>
      </w:r>
      <w:proofErr w:type="spellEnd"/>
      <w:r>
        <w:rPr>
          <w:rFonts w:ascii="Times New Roman" w:eastAsia="SimSun" w:hAnsi="Times New Roman"/>
          <w:i/>
          <w:lang w:eastAsia="ar-SA"/>
        </w:rPr>
        <w:t xml:space="preserve">, </w:t>
      </w:r>
      <w:r>
        <w:rPr>
          <w:rFonts w:ascii="Times New Roman" w:eastAsia="SimSun" w:hAnsi="Times New Roman"/>
          <w:bCs/>
          <w:lang w:eastAsia="ar-SA"/>
        </w:rPr>
        <w:t xml:space="preserve">conform </w:t>
      </w:r>
      <w:proofErr w:type="spellStart"/>
      <w:r>
        <w:rPr>
          <w:rFonts w:ascii="Times New Roman" w:eastAsia="SimSun" w:hAnsi="Times New Roman"/>
          <w:bCs/>
          <w:lang w:eastAsia="ar-SA"/>
        </w:rPr>
        <w:t>documentatiei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ar-SA"/>
        </w:rPr>
        <w:t>întocmite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de </w:t>
      </w:r>
      <w:r>
        <w:rPr>
          <w:rFonts w:ascii="Times New Roman" w:hAnsi="Times New Roman"/>
          <w:lang w:val="it-IT" w:eastAsia="zh-CN"/>
        </w:rPr>
        <w:t>SC Vic Topo SRL.</w:t>
      </w:r>
      <w:r>
        <w:rPr>
          <w:rFonts w:ascii="Times New Roman" w:eastAsia="SimSun" w:hAnsi="Times New Roman"/>
          <w:iCs/>
          <w:lang w:eastAsia="ar-SA"/>
        </w:rPr>
        <w:t xml:space="preserve">          </w:t>
      </w:r>
    </w:p>
    <w:p w14:paraId="52859ADB" w14:textId="77777777" w:rsidR="001824D6" w:rsidRDefault="001824D6" w:rsidP="001824D6">
      <w:pPr>
        <w:suppressAutoHyphens/>
        <w:spacing w:after="0" w:line="100" w:lineRule="atLeast"/>
        <w:jc w:val="both"/>
        <w:rPr>
          <w:rFonts w:ascii="Times New Roman" w:eastAsia="SimSun" w:hAnsi="Times New Roman"/>
          <w:lang w:val="it-IT" w:eastAsia="ar-SA"/>
        </w:rPr>
      </w:pPr>
      <w:r>
        <w:rPr>
          <w:rFonts w:ascii="Times New Roman" w:eastAsia="SimSun" w:hAnsi="Times New Roman"/>
          <w:b/>
          <w:bCs/>
          <w:iCs/>
          <w:lang w:eastAsia="ar-SA"/>
        </w:rPr>
        <w:t xml:space="preserve">      Art.2</w:t>
      </w:r>
      <w:r>
        <w:rPr>
          <w:rFonts w:ascii="Times New Roman" w:eastAsia="SimSun" w:hAnsi="Times New Roman"/>
          <w:b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menţionată</w:t>
      </w:r>
      <w:proofErr w:type="spellEnd"/>
      <w:r>
        <w:rPr>
          <w:rFonts w:ascii="Times New Roman" w:eastAsia="SimSun" w:hAnsi="Times New Roman"/>
          <w:lang w:eastAsia="ar-SA"/>
        </w:rPr>
        <w:t xml:space="preserve"> la art.1 </w:t>
      </w:r>
      <w:proofErr w:type="spellStart"/>
      <w:r>
        <w:rPr>
          <w:rFonts w:ascii="Times New Roman" w:eastAsia="SimSun" w:hAnsi="Times New Roman"/>
          <w:lang w:eastAsia="ar-SA"/>
        </w:rPr>
        <w:t>va</w:t>
      </w:r>
      <w:proofErr w:type="spellEnd"/>
      <w:r>
        <w:rPr>
          <w:rFonts w:ascii="Times New Roman" w:eastAsia="SimSun" w:hAnsi="Times New Roman"/>
          <w:lang w:eastAsia="ar-SA"/>
        </w:rPr>
        <w:t xml:space="preserve"> fi </w:t>
      </w:r>
      <w:proofErr w:type="spellStart"/>
      <w:r>
        <w:rPr>
          <w:rFonts w:ascii="Times New Roman" w:eastAsia="SimSun" w:hAnsi="Times New Roman"/>
          <w:lang w:eastAsia="ar-SA"/>
        </w:rPr>
        <w:t>întabulată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proprietatea</w:t>
      </w:r>
      <w:proofErr w:type="spellEnd"/>
      <w:r>
        <w:rPr>
          <w:rFonts w:ascii="Times New Roman" w:eastAsia="SimSun" w:hAnsi="Times New Roman"/>
          <w:lang w:eastAsia="ar-SA"/>
        </w:rPr>
        <w:t xml:space="preserve"> UAT </w:t>
      </w: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domeniul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val="it-IT" w:eastAsia="ar-SA"/>
        </w:rPr>
        <w:t>.</w:t>
      </w:r>
      <w:proofErr w:type="gramEnd"/>
    </w:p>
    <w:p w14:paraId="6A92AFAE" w14:textId="77777777" w:rsidR="001824D6" w:rsidRDefault="001824D6" w:rsidP="001824D6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eastAsia="SimSun" w:hAnsi="Times New Roman"/>
          <w:b/>
          <w:lang w:eastAsia="ar-SA"/>
        </w:rPr>
        <w:t xml:space="preserve">Art.3 </w:t>
      </w:r>
      <w:r>
        <w:rPr>
          <w:rFonts w:ascii="Times New Roman" w:eastAsia="SimSun" w:hAnsi="Times New Roman"/>
          <w:lang w:eastAsia="ar-SA"/>
        </w:rPr>
        <w:t xml:space="preserve">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completarea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inventarului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bunurilor</w:t>
      </w:r>
      <w:proofErr w:type="spellEnd"/>
      <w:r>
        <w:rPr>
          <w:rFonts w:ascii="Times New Roman" w:eastAsia="SimSun" w:hAnsi="Times New Roman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lang w:eastAsia="ar-SA"/>
        </w:rPr>
        <w:t>aparţin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domeniului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al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proofErr w:type="gramEnd"/>
      <w:r>
        <w:rPr>
          <w:rFonts w:ascii="Times New Roman" w:eastAsia="SimSun" w:hAnsi="Times New Roman"/>
          <w:lang w:eastAsia="ar-SA"/>
        </w:rPr>
        <w:t xml:space="preserve"> conform </w:t>
      </w:r>
      <w:proofErr w:type="spellStart"/>
      <w:r>
        <w:rPr>
          <w:rFonts w:ascii="Times New Roman" w:eastAsia="SimSun" w:hAnsi="Times New Roman" w:cs="font191"/>
          <w:lang w:eastAsia="ar-SA"/>
        </w:rPr>
        <w:t>Anexei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la </w:t>
      </w:r>
      <w:proofErr w:type="spellStart"/>
      <w:r>
        <w:rPr>
          <w:rFonts w:ascii="Times New Roman" w:eastAsia="SimSun" w:hAnsi="Times New Roman" w:cs="font191"/>
          <w:lang w:eastAsia="ar-SA"/>
        </w:rPr>
        <w:t>inventarului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bunurilor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care </w:t>
      </w:r>
      <w:proofErr w:type="spellStart"/>
      <w:r>
        <w:rPr>
          <w:rFonts w:ascii="Times New Roman" w:eastAsia="SimSun" w:hAnsi="Times New Roman" w:cs="font191"/>
          <w:lang w:eastAsia="ar-SA"/>
        </w:rPr>
        <w:t>apartin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font191"/>
          <w:lang w:eastAsia="ar-SA"/>
        </w:rPr>
        <w:t>domeniului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 </w:t>
      </w:r>
      <w:proofErr w:type="spellStart"/>
      <w:r>
        <w:rPr>
          <w:rFonts w:ascii="Times New Roman" w:eastAsia="SimSun" w:hAnsi="Times New Roman" w:cs="font191"/>
          <w:lang w:eastAsia="ar-SA"/>
        </w:rPr>
        <w:t>privat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gramStart"/>
      <w:r>
        <w:rPr>
          <w:rFonts w:ascii="Times New Roman" w:eastAsia="SimSun" w:hAnsi="Times New Roman" w:cs="font191"/>
          <w:lang w:eastAsia="ar-SA"/>
        </w:rPr>
        <w:t xml:space="preserve">al  </w:t>
      </w:r>
      <w:proofErr w:type="spellStart"/>
      <w:r>
        <w:rPr>
          <w:rFonts w:ascii="Times New Roman" w:eastAsia="SimSun" w:hAnsi="Times New Roman" w:cs="font191"/>
          <w:lang w:eastAsia="ar-SA"/>
        </w:rPr>
        <w:t>Comunei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, care face </w:t>
      </w:r>
      <w:proofErr w:type="spellStart"/>
      <w:r>
        <w:rPr>
          <w:rFonts w:ascii="Times New Roman" w:eastAsia="SimSun" w:hAnsi="Times New Roman" w:cs="font191"/>
          <w:lang w:eastAsia="ar-SA"/>
        </w:rPr>
        <w:t>parte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integrantă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din </w:t>
      </w:r>
      <w:proofErr w:type="spellStart"/>
      <w:r>
        <w:rPr>
          <w:rFonts w:ascii="Times New Roman" w:eastAsia="SimSun" w:hAnsi="Times New Roman" w:cs="font191"/>
          <w:lang w:eastAsia="ar-SA"/>
        </w:rPr>
        <w:t>prezenta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hotărâre</w:t>
      </w:r>
      <w:proofErr w:type="spellEnd"/>
      <w:r>
        <w:rPr>
          <w:rFonts w:ascii="Times New Roman" w:eastAsia="SimSun" w:hAnsi="Times New Roman" w:cs="font191"/>
          <w:lang w:eastAsia="ar-SA"/>
        </w:rPr>
        <w:t>.</w:t>
      </w:r>
    </w:p>
    <w:p w14:paraId="186A842C" w14:textId="7257DDF4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hAnsi="Times New Roman"/>
          <w:b/>
        </w:rPr>
        <w:t>Art.</w:t>
      </w:r>
      <w:proofErr w:type="gramStart"/>
      <w:r>
        <w:rPr>
          <w:rFonts w:ascii="Times New Roman" w:hAnsi="Times New Roman"/>
          <w:b/>
        </w:rPr>
        <w:t xml:space="preserve">4  </w:t>
      </w:r>
      <w:proofErr w:type="spellStart"/>
      <w:r>
        <w:rPr>
          <w:rFonts w:ascii="Times New Roman" w:hAnsi="Times New Roman"/>
        </w:rPr>
        <w:t>Prezenta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cu </w:t>
      </w:r>
      <w:r w:rsidR="0014615A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cei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local.</w:t>
      </w:r>
    </w:p>
    <w:p w14:paraId="495D5D48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Art.5 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:</w:t>
      </w:r>
      <w:proofErr w:type="gramEnd"/>
    </w:p>
    <w:p w14:paraId="1DD07012" w14:textId="77777777" w:rsidR="001824D6" w:rsidRDefault="001824D6" w:rsidP="001824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Timiş</w:t>
      </w:r>
      <w:proofErr w:type="spellEnd"/>
      <w:r>
        <w:rPr>
          <w:rFonts w:ascii="Times New Roman" w:hAnsi="Times New Roman"/>
        </w:rPr>
        <w:t xml:space="preserve"> .</w:t>
      </w:r>
      <w:proofErr w:type="gramEnd"/>
    </w:p>
    <w:p w14:paraId="60681F01" w14:textId="77777777" w:rsidR="001824D6" w:rsidRDefault="001824D6" w:rsidP="001824D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Primarului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Nădrag</w:t>
      </w:r>
      <w:proofErr w:type="spellEnd"/>
    </w:p>
    <w:p w14:paraId="157A599C" w14:textId="77777777" w:rsidR="001824D6" w:rsidRDefault="001824D6" w:rsidP="001824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Contabilitate</w:t>
      </w:r>
      <w:proofErr w:type="spellEnd"/>
    </w:p>
    <w:p w14:paraId="11CC6CE6" w14:textId="77777777" w:rsidR="001824D6" w:rsidRDefault="001824D6" w:rsidP="001824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Afişare</w:t>
      </w:r>
      <w:proofErr w:type="spellEnd"/>
      <w:r>
        <w:rPr>
          <w:rFonts w:ascii="Times New Roman" w:hAnsi="Times New Roman"/>
        </w:rPr>
        <w:t xml:space="preserve"> </w:t>
      </w:r>
    </w:p>
    <w:p w14:paraId="79AE8151" w14:textId="15A90A0D" w:rsidR="001824D6" w:rsidRDefault="001824D6" w:rsidP="00640643">
      <w:pPr>
        <w:suppressAutoHyphens/>
        <w:spacing w:after="0" w:line="240" w:lineRule="auto"/>
        <w:ind w:left="19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</w:p>
    <w:p w14:paraId="089DF444" w14:textId="77777777" w:rsidR="00640643" w:rsidRDefault="00640643" w:rsidP="00640643">
      <w:pPr>
        <w:suppressAutoHyphens/>
        <w:spacing w:after="0" w:line="240" w:lineRule="auto"/>
        <w:ind w:left="19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</w:p>
    <w:p w14:paraId="10F34DD3" w14:textId="48FCB0FA" w:rsidR="00640643" w:rsidRPr="00640643" w:rsidRDefault="00640643" w:rsidP="00640643">
      <w:pPr>
        <w:suppressAutoHyphens/>
        <w:spacing w:after="0" w:line="240" w:lineRule="auto"/>
        <w:ind w:left="19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proofErr w:type="spellStart"/>
      <w:r w:rsidRPr="00640643">
        <w:rPr>
          <w:rFonts w:ascii="Times New Roman" w:hAnsi="Times New Roman"/>
        </w:rPr>
        <w:t>Președinte</w:t>
      </w:r>
      <w:proofErr w:type="spellEnd"/>
      <w:r w:rsidRPr="00640643">
        <w:rPr>
          <w:rFonts w:ascii="Times New Roman" w:hAnsi="Times New Roman"/>
        </w:rPr>
        <w:t xml:space="preserve"> </w:t>
      </w:r>
      <w:proofErr w:type="spellStart"/>
      <w:r w:rsidRPr="00640643">
        <w:rPr>
          <w:rFonts w:ascii="Times New Roman" w:hAnsi="Times New Roman"/>
        </w:rPr>
        <w:t>ședință</w:t>
      </w:r>
      <w:proofErr w:type="spellEnd"/>
      <w:r w:rsidRPr="00640643">
        <w:rPr>
          <w:rFonts w:ascii="Times New Roman" w:hAnsi="Times New Roman"/>
        </w:rPr>
        <w:t xml:space="preserve">                                                       </w:t>
      </w:r>
    </w:p>
    <w:p w14:paraId="60FD4000" w14:textId="77777777" w:rsidR="00640643" w:rsidRPr="00640643" w:rsidRDefault="00640643" w:rsidP="00640643">
      <w:pPr>
        <w:spacing w:after="0" w:line="240" w:lineRule="auto"/>
        <w:jc w:val="both"/>
        <w:rPr>
          <w:rFonts w:ascii="Times New Roman" w:hAnsi="Times New Roman"/>
        </w:rPr>
      </w:pPr>
      <w:r w:rsidRPr="00640643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640643">
        <w:rPr>
          <w:rFonts w:ascii="Times New Roman" w:eastAsiaTheme="minorHAnsi" w:hAnsi="Times New Roman"/>
          <w:lang w:val="fr-FR"/>
          <w14:ligatures w14:val="standardContextual"/>
        </w:rPr>
        <w:t>Schöner Emil-Alexandru</w:t>
      </w:r>
    </w:p>
    <w:p w14:paraId="6E8D25DD" w14:textId="77777777" w:rsidR="00640643" w:rsidRPr="00640643" w:rsidRDefault="00640643" w:rsidP="0064064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40643">
        <w:rPr>
          <w:rFonts w:ascii="Times New Roman" w:hAnsi="Times New Roman"/>
        </w:rPr>
        <w:t>Contrasemnează</w:t>
      </w:r>
      <w:proofErr w:type="spellEnd"/>
      <w:r w:rsidRPr="00640643">
        <w:rPr>
          <w:rFonts w:ascii="Times New Roman" w:hAnsi="Times New Roman"/>
        </w:rPr>
        <w:t xml:space="preserve"> </w:t>
      </w:r>
      <w:proofErr w:type="spellStart"/>
      <w:r w:rsidRPr="00640643">
        <w:rPr>
          <w:rFonts w:ascii="Times New Roman" w:hAnsi="Times New Roman"/>
        </w:rPr>
        <w:t>secretar</w:t>
      </w:r>
      <w:proofErr w:type="spellEnd"/>
      <w:r w:rsidRPr="00640643">
        <w:rPr>
          <w:rFonts w:ascii="Times New Roman" w:hAnsi="Times New Roman"/>
        </w:rPr>
        <w:t xml:space="preserve"> </w:t>
      </w:r>
      <w:proofErr w:type="gramStart"/>
      <w:r w:rsidRPr="00640643">
        <w:rPr>
          <w:rFonts w:ascii="Times New Roman" w:hAnsi="Times New Roman"/>
        </w:rPr>
        <w:t>general :</w:t>
      </w:r>
      <w:proofErr w:type="gramEnd"/>
      <w:r w:rsidRPr="00640643">
        <w:rPr>
          <w:rFonts w:ascii="Times New Roman" w:hAnsi="Times New Roman"/>
        </w:rPr>
        <w:t xml:space="preserve"> Wagner Dan Antoniu</w:t>
      </w:r>
    </w:p>
    <w:p w14:paraId="36A40653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</w:p>
    <w:p w14:paraId="4D936868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</w:p>
    <w:p w14:paraId="2B1937D9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</w:p>
    <w:p w14:paraId="0180400D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</w:p>
    <w:p w14:paraId="3025D963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</w:p>
    <w:p w14:paraId="37117A51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</w:rPr>
      </w:pPr>
    </w:p>
    <w:p w14:paraId="348E421E" w14:textId="117E9852" w:rsidR="001824D6" w:rsidRPr="006A13F1" w:rsidRDefault="001824D6" w:rsidP="001824D6">
      <w:pPr>
        <w:spacing w:after="0" w:line="240" w:lineRule="auto"/>
        <w:jc w:val="right"/>
        <w:rPr>
          <w:rFonts w:ascii="Times New Roman" w:hAnsi="Times New Roman"/>
          <w:kern w:val="0"/>
          <w:lang w:val="nl-NL" w:eastAsia="ro-RO"/>
        </w:rPr>
      </w:pPr>
      <w:r>
        <w:rPr>
          <w:rFonts w:ascii="Times New Roman" w:hAnsi="Times New Roman"/>
          <w:kern w:val="0"/>
          <w:lang w:val="ro-RO" w:eastAsia="ro-RO"/>
        </w:rPr>
        <w:t xml:space="preserve">Anexa la HCL Nădrag nr. </w:t>
      </w:r>
      <w:r w:rsidR="006A13F1">
        <w:rPr>
          <w:rFonts w:ascii="Times New Roman" w:hAnsi="Times New Roman"/>
          <w:kern w:val="0"/>
          <w:lang w:val="ro-RO" w:eastAsia="ro-RO"/>
        </w:rPr>
        <w:t>76</w:t>
      </w:r>
      <w:r>
        <w:rPr>
          <w:rFonts w:ascii="Times New Roman" w:hAnsi="Times New Roman"/>
          <w:kern w:val="0"/>
          <w:lang w:val="ro-RO" w:eastAsia="ro-RO"/>
        </w:rPr>
        <w:t xml:space="preserve"> din</w:t>
      </w:r>
      <w:r w:rsidR="006A13F1">
        <w:rPr>
          <w:rFonts w:ascii="Times New Roman" w:hAnsi="Times New Roman"/>
          <w:kern w:val="0"/>
          <w:lang w:val="ro-RO" w:eastAsia="ro-RO"/>
        </w:rPr>
        <w:t xml:space="preserve"> 29.10.2025</w:t>
      </w:r>
      <w:r>
        <w:rPr>
          <w:rFonts w:ascii="Times New Roman" w:hAnsi="Times New Roman"/>
          <w:kern w:val="0"/>
          <w:lang w:val="ro-RO" w:eastAsia="ro-RO"/>
        </w:rPr>
        <w:t xml:space="preserve">  </w:t>
      </w:r>
    </w:p>
    <w:p w14:paraId="508B3C09" w14:textId="77777777" w:rsidR="001824D6" w:rsidRDefault="001824D6" w:rsidP="001824D6">
      <w:pPr>
        <w:spacing w:after="0" w:line="240" w:lineRule="auto"/>
        <w:jc w:val="center"/>
        <w:rPr>
          <w:rFonts w:ascii="Times New Roman" w:hAnsi="Times New Roman"/>
          <w:b/>
          <w:spacing w:val="60"/>
          <w:kern w:val="0"/>
          <w:sz w:val="32"/>
          <w:szCs w:val="32"/>
          <w:lang w:val="ro-RO" w:eastAsia="ro-RO"/>
        </w:rPr>
      </w:pPr>
    </w:p>
    <w:p w14:paraId="088AF585" w14:textId="77777777" w:rsidR="001824D6" w:rsidRDefault="001824D6" w:rsidP="001824D6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55F9B765" w14:textId="77777777" w:rsidR="001824D6" w:rsidRDefault="001824D6" w:rsidP="001824D6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67FD93DA" w14:textId="77777777" w:rsidR="001824D6" w:rsidRDefault="001824D6" w:rsidP="001824D6">
      <w:pPr>
        <w:spacing w:after="0" w:line="240" w:lineRule="auto"/>
        <w:jc w:val="both"/>
        <w:rPr>
          <w:rFonts w:ascii="Times New Roman" w:hAnsi="Times New Roman"/>
          <w:bCs/>
          <w:iCs/>
          <w:kern w:val="0"/>
          <w:lang w:val="ro-RO" w:eastAsia="ro-RO"/>
        </w:rPr>
      </w:pPr>
      <w:r>
        <w:rPr>
          <w:rFonts w:ascii="Times New Roman" w:hAnsi="Times New Roman"/>
          <w:bCs/>
          <w:iCs/>
          <w:kern w:val="0"/>
          <w:lang w:val="ro-RO" w:eastAsia="ro-RO"/>
        </w:rPr>
        <w:t>LISTA IMOBILELOR CE APARȚIN DOMENIULUI PRIVAT AL COMUNEI NĂDRAG</w:t>
      </w:r>
    </w:p>
    <w:p w14:paraId="061DFD32" w14:textId="77777777" w:rsidR="001824D6" w:rsidRDefault="001824D6" w:rsidP="001824D6">
      <w:pPr>
        <w:spacing w:after="0" w:line="240" w:lineRule="auto"/>
        <w:jc w:val="center"/>
        <w:rPr>
          <w:rFonts w:ascii="Times New Roman" w:hAnsi="Times New Roman"/>
          <w:b/>
          <w:i/>
          <w:kern w:val="0"/>
          <w:lang w:val="ro-RO" w:eastAsia="ro-RO"/>
        </w:rPr>
      </w:pPr>
    </w:p>
    <w:p w14:paraId="47872953" w14:textId="77777777" w:rsidR="001824D6" w:rsidRDefault="001824D6" w:rsidP="001824D6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27493DE7" w14:textId="77777777" w:rsidR="001824D6" w:rsidRDefault="001824D6" w:rsidP="001824D6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tbl>
      <w:tblPr>
        <w:tblStyle w:val="Tabelgril"/>
        <w:tblW w:w="8867" w:type="dxa"/>
        <w:tblInd w:w="-5" w:type="dxa"/>
        <w:tblLook w:val="04A0" w:firstRow="1" w:lastRow="0" w:firstColumn="1" w:lastColumn="0" w:noHBand="0" w:noVBand="1"/>
      </w:tblPr>
      <w:tblGrid>
        <w:gridCol w:w="569"/>
        <w:gridCol w:w="1363"/>
        <w:gridCol w:w="1229"/>
        <w:gridCol w:w="1448"/>
        <w:gridCol w:w="1536"/>
        <w:gridCol w:w="1479"/>
        <w:gridCol w:w="1243"/>
      </w:tblGrid>
      <w:tr w:rsidR="001824D6" w14:paraId="2D18B5AB" w14:textId="777777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9E36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</w:t>
            </w:r>
          </w:p>
          <w:p w14:paraId="743A488B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crt.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EEE9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Localitatea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891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Categoria de folosință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E07B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cadastral vechi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A79F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Carte Funciară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6FE8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Observații despre teren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D565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Suprafața</w:t>
            </w:r>
          </w:p>
          <w:p w14:paraId="545A73C9" w14:textId="77777777" w:rsidR="001824D6" w:rsidRDefault="001824D6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m.p.</w:t>
            </w:r>
          </w:p>
        </w:tc>
      </w:tr>
      <w:tr w:rsidR="001824D6" w14:paraId="263B0120" w14:textId="77777777">
        <w:trPr>
          <w:trHeight w:val="9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3E2F" w14:textId="77777777" w:rsidR="001824D6" w:rsidRDefault="001824D6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1C46" w14:textId="77777777" w:rsidR="006A13F1" w:rsidRDefault="001824D6">
            <w:pPr>
              <w:spacing w:line="240" w:lineRule="auto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 xml:space="preserve">Comuna Nădrag, sat </w:t>
            </w:r>
            <w:r w:rsidR="006A13F1">
              <w:rPr>
                <w:b/>
                <w:iCs/>
                <w:lang w:val="ro-RO" w:eastAsia="ro-RO"/>
              </w:rPr>
              <w:t>Nădrag</w:t>
            </w:r>
          </w:p>
          <w:p w14:paraId="1DB0464B" w14:textId="77777777" w:rsidR="001824D6" w:rsidRDefault="006A13F1">
            <w:pPr>
              <w:spacing w:line="240" w:lineRule="auto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Str. Oțelarilor</w:t>
            </w:r>
          </w:p>
          <w:p w14:paraId="5FA45B7A" w14:textId="2D563378" w:rsidR="006A13F1" w:rsidRDefault="006A13F1">
            <w:pPr>
              <w:spacing w:line="240" w:lineRule="auto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FN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3F52" w14:textId="77777777" w:rsidR="001824D6" w:rsidRDefault="001824D6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Teren Intravilan </w:t>
            </w:r>
          </w:p>
          <w:p w14:paraId="6AC80B1F" w14:textId="4D4D5928" w:rsidR="001824D6" w:rsidRDefault="006A13F1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P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FE0" w14:textId="784D9538" w:rsidR="001824D6" w:rsidRDefault="006A13F1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0A6" w14:textId="77777777" w:rsidR="001824D6" w:rsidRDefault="001824D6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6F2BCD0F" w14:textId="77777777" w:rsidR="001824D6" w:rsidRDefault="001824D6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2EB" w14:textId="77777777" w:rsidR="001824D6" w:rsidRDefault="001824D6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428515EB" w14:textId="1F374B1C" w:rsidR="001824D6" w:rsidRDefault="006A13F1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proofErr w:type="spellStart"/>
            <w:r>
              <w:rPr>
                <w:iCs/>
                <w:lang w:val="ro-RO" w:eastAsia="ro-RO"/>
              </w:rPr>
              <w:t>Pasune</w:t>
            </w:r>
            <w:proofErr w:type="spellEnd"/>
            <w:r w:rsidR="001824D6">
              <w:rPr>
                <w:iCs/>
                <w:lang w:val="ro-RO" w:eastAsia="ro-RO"/>
              </w:rPr>
              <w:t xml:space="preserve"> intravilan </w:t>
            </w:r>
            <w:r>
              <w:rPr>
                <w:iCs/>
                <w:lang w:val="ro-RO" w:eastAsia="ro-RO"/>
              </w:rPr>
              <w:t>î</w:t>
            </w:r>
            <w:r w:rsidR="001824D6">
              <w:rPr>
                <w:iCs/>
                <w:lang w:val="ro-RO" w:eastAsia="ro-RO"/>
              </w:rPr>
              <w:t xml:space="preserve">mprejmuit </w:t>
            </w:r>
            <w:proofErr w:type="spellStart"/>
            <w:r w:rsidR="001824D6">
              <w:rPr>
                <w:iCs/>
                <w:lang w:val="ro-RO" w:eastAsia="ro-RO"/>
              </w:rPr>
              <w:t>partial</w:t>
            </w:r>
            <w:proofErr w:type="spellEnd"/>
            <w:r w:rsidR="001824D6">
              <w:rPr>
                <w:iCs/>
                <w:lang w:val="ro-RO" w:eastAsia="ro-RO"/>
              </w:rPr>
              <w:t xml:space="preserve">,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EA7" w14:textId="77777777" w:rsidR="001824D6" w:rsidRDefault="001824D6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45ECBDD2" w14:textId="2D0B2FD7" w:rsidR="001824D6" w:rsidRDefault="006A13F1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1.040</w:t>
            </w:r>
          </w:p>
        </w:tc>
      </w:tr>
    </w:tbl>
    <w:p w14:paraId="40A6E850" w14:textId="77777777" w:rsidR="001824D6" w:rsidRDefault="001824D6" w:rsidP="001824D6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5E2B2E09" w14:textId="77777777" w:rsidR="001824D6" w:rsidRDefault="001824D6" w:rsidP="001824D6"/>
    <w:p w14:paraId="3991FB77" w14:textId="77777777" w:rsidR="001824D6" w:rsidRDefault="001824D6" w:rsidP="001824D6"/>
    <w:p w14:paraId="3068E929" w14:textId="77777777" w:rsidR="001824D6" w:rsidRDefault="001824D6" w:rsidP="001824D6"/>
    <w:p w14:paraId="43C59712" w14:textId="77777777" w:rsidR="001824D6" w:rsidRDefault="001824D6" w:rsidP="001824D6"/>
    <w:p w14:paraId="0E416AD4" w14:textId="77777777" w:rsidR="001824D6" w:rsidRDefault="001824D6" w:rsidP="001824D6"/>
    <w:p w14:paraId="7EABFFF5" w14:textId="77777777" w:rsidR="001824D6" w:rsidRDefault="001824D6" w:rsidP="001824D6"/>
    <w:p w14:paraId="4A9EFA84" w14:textId="77777777" w:rsidR="00FD0999" w:rsidRDefault="00FD0999"/>
    <w:sectPr w:rsidR="00FD0999" w:rsidSect="00640643">
      <w:pgSz w:w="12240" w:h="15840"/>
      <w:pgMar w:top="90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nt1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14873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E"/>
    <w:rsid w:val="000208E1"/>
    <w:rsid w:val="0014615A"/>
    <w:rsid w:val="0015323F"/>
    <w:rsid w:val="001824D6"/>
    <w:rsid w:val="00595401"/>
    <w:rsid w:val="00640643"/>
    <w:rsid w:val="006A13F1"/>
    <w:rsid w:val="007E3260"/>
    <w:rsid w:val="009C4624"/>
    <w:rsid w:val="00A949F4"/>
    <w:rsid w:val="00E91BC6"/>
    <w:rsid w:val="00F967FA"/>
    <w:rsid w:val="00FB67A2"/>
    <w:rsid w:val="00FC491E"/>
    <w:rsid w:val="00FD0999"/>
    <w:rsid w:val="00FD4F3D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2A5B"/>
  <w15:chartTrackingRefBased/>
  <w15:docId w15:val="{375A360C-78F7-46B0-966D-CF6A8C30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4D6"/>
    <w:pPr>
      <w:spacing w:line="276" w:lineRule="auto"/>
    </w:pPr>
    <w:rPr>
      <w:rFonts w:eastAsiaTheme="minorEastAsia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491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491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49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49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49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49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49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49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491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491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491E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1824D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1824D6"/>
    <w:pPr>
      <w:spacing w:after="0" w:line="240" w:lineRule="auto"/>
    </w:pPr>
    <w:rPr>
      <w:rFonts w:ascii="Times New Roman" w:eastAsia="Times New Roman" w:hAnsi="Times New Roman"/>
      <w:kern w:val="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8</cp:revision>
  <cp:lastPrinted>2025-11-10T07:38:00Z</cp:lastPrinted>
  <dcterms:created xsi:type="dcterms:W3CDTF">2025-10-27T08:43:00Z</dcterms:created>
  <dcterms:modified xsi:type="dcterms:W3CDTF">2025-11-10T07:38:00Z</dcterms:modified>
</cp:coreProperties>
</file>