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60C8" w14:textId="77777777" w:rsidR="0014063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CFD8936" w14:textId="77777777" w:rsidR="009103A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Județul Timiș</w:t>
      </w:r>
    </w:p>
    <w:p w14:paraId="3585AB11" w14:textId="77777777" w:rsidR="009103A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Comuna Nădrag</w:t>
      </w:r>
    </w:p>
    <w:p w14:paraId="64008BD5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0401505C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1749511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0877722" w14:textId="28609F5C" w:rsidR="009103AD" w:rsidRDefault="009103AD" w:rsidP="009103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F13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 I S P O Z I Ț I E A  NR. </w:t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12</w:t>
      </w:r>
      <w:r w:rsidR="001E748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57F2118A" w14:textId="1E6FB8E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8F13B3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23.10.2025</w:t>
      </w:r>
    </w:p>
    <w:p w14:paraId="7C97D231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76793B1" w14:textId="6B53A3A2" w:rsidR="009103AD" w:rsidRDefault="009103AD" w:rsidP="009103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rectificarea actului de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deces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Pr="009103A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9008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data de </w:t>
      </w:r>
      <w:r w:rsidR="00333F74" w:rsidRPr="00333F74">
        <w:rPr>
          <w:rFonts w:ascii="Times New Roman" w:hAnsi="Times New Roman" w:cs="Times New Roman"/>
          <w:b/>
          <w:bCs/>
          <w:sz w:val="24"/>
          <w:szCs w:val="24"/>
          <w:lang w:val="ro-RO"/>
        </w:rPr>
        <w:t>31</w:t>
      </w:r>
      <w:r w:rsidR="007C0C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octombrie </w:t>
      </w:r>
      <w:r w:rsidR="007C0C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privind pe MERCEA ȘTEFANIA</w:t>
      </w:r>
    </w:p>
    <w:p w14:paraId="0B99CABD" w14:textId="77777777" w:rsidR="009103AD" w:rsidRDefault="009103AD" w:rsidP="009103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037B8B" w14:textId="77777777" w:rsidR="009103AD" w:rsidRDefault="009103AD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Primarul comunei Nădrag, județul Timiș</w:t>
      </w:r>
    </w:p>
    <w:p w14:paraId="6EA756E4" w14:textId="72338B32" w:rsidR="009103AD" w:rsidRDefault="009103AD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referatul înregistrat sub nr. 209/8 din 23.10.2025, însoțit de actele doveditoare depuse la dosar, prin care Wagner Dan-Antoniu solicită rectificarea actului de deces privind pe MERCEA ȘTEFANIA, referatul ofițerului de stare civilă, precum și avizul conform al S.P.C.J.E.P. nr. 2074, din 22.10.2025</w:t>
      </w:r>
    </w:p>
    <w:p w14:paraId="24BD490A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dispozitiilor cuprinse în art. 58 din Legea nr. 119/1996 cu privire la actele de stare civilă, republicată, cu modificările și completările ulterioare,</w:t>
      </w:r>
    </w:p>
    <w:p w14:paraId="0CA7C0CE" w14:textId="1DCCF9B8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A81AA3">
        <w:rPr>
          <w:rFonts w:ascii="Times New Roman" w:hAnsi="Times New Roman" w:cs="Times New Roman"/>
          <w:sz w:val="24"/>
          <w:szCs w:val="24"/>
          <w:lang w:val="ro-RO"/>
        </w:rPr>
        <w:t xml:space="preserve">n temeiul prevederilor art.196, al.1, lit.b din OUG nr.57/2019 privind Codul </w:t>
      </w:r>
      <w:r>
        <w:rPr>
          <w:rFonts w:ascii="Times New Roman" w:hAnsi="Times New Roman" w:cs="Times New Roman"/>
          <w:sz w:val="24"/>
          <w:szCs w:val="24"/>
          <w:lang w:val="ro-RO"/>
        </w:rPr>
        <w:t>Admi</w:t>
      </w:r>
      <w:r w:rsidRPr="00A81AA3">
        <w:rPr>
          <w:rFonts w:ascii="Times New Roman" w:hAnsi="Times New Roman" w:cs="Times New Roman"/>
          <w:sz w:val="24"/>
          <w:szCs w:val="24"/>
          <w:lang w:val="ro-RO"/>
        </w:rPr>
        <w:t>nistrativ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</w:p>
    <w:p w14:paraId="793CC22C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F20BAB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Pr="00A81AA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 I S P U 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22B6785D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D344813" w14:textId="165AE97B" w:rsidR="00A81AA3" w:rsidRDefault="00A81AA3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717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Se rectifică actul de deces nr. 9008 din 31.10.2024 exemplarele I și II, privind pe MERCEA ȘTEFANIA în sensul că:</w:t>
      </w:r>
    </w:p>
    <w:p w14:paraId="17781A33" w14:textId="585F06F2" w:rsid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DE FAMILIE MAMA TITULAR să se treacă MERCEA în loc de ”-”</w:t>
      </w:r>
    </w:p>
    <w:p w14:paraId="4AAF38E8" w14:textId="20A3A7ED" w:rsid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PRENUME MAMA TITULAR să se treacă MELANIA în loc de ”-”</w:t>
      </w:r>
    </w:p>
    <w:p w14:paraId="33B8E39D" w14:textId="67D4CF36" w:rsid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DE FAMILIE TATA TITULAR să se treacă MERCEA în loc de ”-”</w:t>
      </w:r>
    </w:p>
    <w:p w14:paraId="26C4907D" w14:textId="360E7F20" w:rsidR="00333F74" w:rsidRP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PRENUME TATA TITULAR să se treacă ANGHEL în loc de ”-”, cum din eroare s-a trecut</w:t>
      </w:r>
    </w:p>
    <w:p w14:paraId="69BDD4E5" w14:textId="77777777" w:rsidR="00107174" w:rsidRDefault="00107174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Ofițerul de stare civilă delegat va aduce la îndeplinire prezenta dispoziție:</w:t>
      </w:r>
    </w:p>
    <w:p w14:paraId="56B14E95" w14:textId="77777777" w:rsidR="00107174" w:rsidRDefault="00107174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Art.4. </w:t>
      </w:r>
      <w:r>
        <w:rPr>
          <w:rFonts w:ascii="Times New Roman" w:hAnsi="Times New Roman" w:cs="Times New Roman"/>
          <w:sz w:val="24"/>
          <w:szCs w:val="24"/>
          <w:lang w:val="ro-RO"/>
        </w:rPr>
        <w:t>prezenta dispoziție intră în vigoare la data comunicării către petent și se comunică:</w:t>
      </w:r>
    </w:p>
    <w:p w14:paraId="6B20817E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Instituției Prefectului- județului Timiș</w:t>
      </w:r>
    </w:p>
    <w:p w14:paraId="5914B708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Ofițerului de stare civilă delegat</w:t>
      </w:r>
    </w:p>
    <w:p w14:paraId="0ABE9C47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D.E.P. Timiș</w:t>
      </w:r>
    </w:p>
    <w:p w14:paraId="4D7E189F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Afișare</w:t>
      </w:r>
    </w:p>
    <w:p w14:paraId="79837AE1" w14:textId="77777777" w:rsidR="001071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0DF1E4" w14:textId="77777777" w:rsidR="00107174" w:rsidRDefault="00107174" w:rsidP="00107174">
      <w:pPr>
        <w:spacing w:after="0"/>
        <w:ind w:left="7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66057DE2" w14:textId="77777777" w:rsidR="00107174" w:rsidRDefault="00107174" w:rsidP="00107174">
      <w:pPr>
        <w:spacing w:after="0"/>
        <w:ind w:left="7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Ing. Muntean Liviu</w:t>
      </w:r>
    </w:p>
    <w:p w14:paraId="7BBB40EF" w14:textId="77777777" w:rsidR="001071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38D9C3" w14:textId="44070E7E" w:rsidR="00333F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 Secretar General</w:t>
      </w:r>
    </w:p>
    <w:p w14:paraId="5B54F67C" w14:textId="77777777" w:rsidR="00107174" w:rsidRPr="00107174" w:rsidRDefault="008F13B3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Wagner Dan-Antoniu</w:t>
      </w:r>
    </w:p>
    <w:sectPr w:rsidR="00107174" w:rsidRPr="0010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70A"/>
    <w:multiLevelType w:val="hybridMultilevel"/>
    <w:tmpl w:val="A388430E"/>
    <w:lvl w:ilvl="0" w:tplc="843EE2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D7177"/>
    <w:multiLevelType w:val="hybridMultilevel"/>
    <w:tmpl w:val="5F98E5AA"/>
    <w:lvl w:ilvl="0" w:tplc="A352FF3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9149605">
    <w:abstractNumId w:val="1"/>
  </w:num>
  <w:num w:numId="2" w16cid:durableId="7035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AD"/>
    <w:rsid w:val="00107174"/>
    <w:rsid w:val="0014063D"/>
    <w:rsid w:val="001E7482"/>
    <w:rsid w:val="00333F74"/>
    <w:rsid w:val="005142AF"/>
    <w:rsid w:val="007C0CA4"/>
    <w:rsid w:val="008F13B3"/>
    <w:rsid w:val="009103AD"/>
    <w:rsid w:val="00985709"/>
    <w:rsid w:val="00A81AA3"/>
    <w:rsid w:val="00D00B87"/>
    <w:rsid w:val="00D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95F"/>
  <w15:chartTrackingRefBased/>
  <w15:docId w15:val="{6D9355AC-BB90-4A79-A4CE-2DE279A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717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4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4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 Antoniu Wagner</cp:lastModifiedBy>
  <cp:revision>3</cp:revision>
  <cp:lastPrinted>2023-07-05T10:39:00Z</cp:lastPrinted>
  <dcterms:created xsi:type="dcterms:W3CDTF">2025-10-23T07:04:00Z</dcterms:created>
  <dcterms:modified xsi:type="dcterms:W3CDTF">2025-10-27T09:06:00Z</dcterms:modified>
</cp:coreProperties>
</file>