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5AD6F" w14:textId="77777777" w:rsidR="00562AD3" w:rsidRDefault="00562AD3" w:rsidP="00562AD3">
      <w:pPr>
        <w:jc w:val="both"/>
        <w:rPr>
          <w:lang w:val="ro-RO"/>
        </w:rPr>
      </w:pPr>
      <w:r>
        <w:t>Rom</w:t>
      </w:r>
      <w:r>
        <w:rPr>
          <w:lang w:val="ro-RO"/>
        </w:rPr>
        <w:t xml:space="preserve">ânia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37B7396" w14:textId="77777777" w:rsidR="00562AD3" w:rsidRDefault="00562AD3" w:rsidP="00562AD3">
      <w:pPr>
        <w:rPr>
          <w:lang w:val="ro-RO"/>
        </w:rPr>
      </w:pPr>
      <w:r>
        <w:rPr>
          <w:lang w:val="ro-RO"/>
        </w:rPr>
        <w:t>Judeţul Timiş</w:t>
      </w:r>
    </w:p>
    <w:p w14:paraId="720E096C" w14:textId="77777777" w:rsidR="00562AD3" w:rsidRDefault="00562AD3" w:rsidP="00562AD3">
      <w:pPr>
        <w:rPr>
          <w:lang w:val="ro-RO"/>
        </w:rPr>
      </w:pPr>
      <w:r>
        <w:rPr>
          <w:lang w:val="ro-RO"/>
        </w:rPr>
        <w:t xml:space="preserve">Comuna Nădrag                                                                                                                                                                                                              </w:t>
      </w:r>
    </w:p>
    <w:p w14:paraId="1F8C5C76" w14:textId="77777777" w:rsidR="00562AD3" w:rsidRDefault="00562AD3" w:rsidP="00562AD3">
      <w:pPr>
        <w:rPr>
          <w:lang w:val="ro-RO"/>
        </w:rPr>
      </w:pPr>
      <w:r>
        <w:rPr>
          <w:lang w:val="ro-RO"/>
        </w:rPr>
        <w:t xml:space="preserve">Consiliul Local                                </w:t>
      </w:r>
    </w:p>
    <w:p w14:paraId="66C3E7D1" w14:textId="77777777" w:rsidR="00562AD3" w:rsidRDefault="00562AD3" w:rsidP="00562AD3">
      <w:pPr>
        <w:rPr>
          <w:lang w:val="ro-RO"/>
        </w:rPr>
      </w:pPr>
    </w:p>
    <w:p w14:paraId="04A12BAC" w14:textId="77777777" w:rsidR="00562AD3" w:rsidRDefault="00562AD3" w:rsidP="00562AD3">
      <w:pPr>
        <w:rPr>
          <w:lang w:val="ro-RO"/>
        </w:rPr>
      </w:pPr>
    </w:p>
    <w:p w14:paraId="36152ACB" w14:textId="77777777" w:rsidR="00562AD3" w:rsidRDefault="00562AD3" w:rsidP="00562AD3">
      <w:pPr>
        <w:rPr>
          <w:lang w:val="ro-RO"/>
        </w:rPr>
      </w:pPr>
      <w:r>
        <w:rPr>
          <w:lang w:val="ro-RO"/>
        </w:rPr>
        <w:t xml:space="preserve">                                                                                                                                                       </w:t>
      </w:r>
    </w:p>
    <w:p w14:paraId="65178842" w14:textId="092AE2C0" w:rsidR="00562AD3" w:rsidRDefault="00562AD3" w:rsidP="00562AD3">
      <w:pPr>
        <w:jc w:val="center"/>
        <w:rPr>
          <w:b/>
          <w:lang w:val="ro-RO"/>
        </w:rPr>
      </w:pPr>
      <w:r>
        <w:rPr>
          <w:b/>
          <w:lang w:val="ro-RO"/>
        </w:rPr>
        <w:t xml:space="preserve">  HOTĂRÂREA nr. 41</w:t>
      </w:r>
    </w:p>
    <w:p w14:paraId="52D33600" w14:textId="0FC57D9E" w:rsidR="00562AD3" w:rsidRDefault="00562AD3" w:rsidP="00562AD3">
      <w:pPr>
        <w:jc w:val="center"/>
        <w:rPr>
          <w:b/>
          <w:lang w:val="ro-RO"/>
        </w:rPr>
      </w:pPr>
      <w:r>
        <w:rPr>
          <w:b/>
          <w:lang w:val="ro-RO"/>
        </w:rPr>
        <w:t>din 28 mai 2025</w:t>
      </w:r>
    </w:p>
    <w:p w14:paraId="0BCB78AB" w14:textId="77777777" w:rsidR="00562AD3" w:rsidRDefault="00562AD3" w:rsidP="00562AD3">
      <w:pPr>
        <w:jc w:val="center"/>
        <w:rPr>
          <w:b/>
          <w:lang w:val="ro-RO"/>
        </w:rPr>
      </w:pPr>
      <w:r>
        <w:rPr>
          <w:b/>
          <w:lang w:val="ro-RO"/>
        </w:rPr>
        <w:t xml:space="preserve">  </w:t>
      </w:r>
    </w:p>
    <w:p w14:paraId="17E0E35C" w14:textId="77777777" w:rsidR="00562AD3" w:rsidRDefault="00562AD3" w:rsidP="00562AD3">
      <w:pPr>
        <w:autoSpaceDE w:val="0"/>
        <w:autoSpaceDN w:val="0"/>
        <w:adjustRightInd w:val="0"/>
        <w:jc w:val="both"/>
        <w:rPr>
          <w:lang w:val="ro-RO"/>
        </w:rPr>
      </w:pPr>
      <w:r>
        <w:rPr>
          <w:lang w:val="ro-RO"/>
        </w:rPr>
        <w:t xml:space="preserve">           </w:t>
      </w:r>
    </w:p>
    <w:p w14:paraId="297EEC7B" w14:textId="0A39E73B" w:rsidR="00562AD3" w:rsidRDefault="00562AD3" w:rsidP="00562AD3">
      <w:pPr>
        <w:jc w:val="both"/>
        <w:rPr>
          <w:lang w:val="ro-RO"/>
        </w:rPr>
      </w:pPr>
      <w:r>
        <w:rPr>
          <w:lang w:val="ro-RO"/>
        </w:rPr>
        <w:t xml:space="preserve">              Privind </w:t>
      </w:r>
      <w:bookmarkStart w:id="0" w:name="_Hlk167868004"/>
      <w:r>
        <w:rPr>
          <w:rFonts w:eastAsia="SimSun"/>
          <w:w w:val="105"/>
          <w:kern w:val="3"/>
          <w:lang w:eastAsia="zh-CN" w:bidi="hi-IN"/>
        </w:rPr>
        <w:t>p</w:t>
      </w:r>
      <w:r>
        <w:rPr>
          <w:lang w:val="ro-RO"/>
        </w:rPr>
        <w:t>rivind aprobarea fondurilor destinate organizării de evenimente cultural – sportive dedicate zilei de 1 Iunie</w:t>
      </w:r>
      <w:bookmarkEnd w:id="0"/>
      <w:r>
        <w:rPr>
          <w:bCs/>
          <w:lang w:val="ro-RO"/>
        </w:rPr>
        <w:t>.</w:t>
      </w:r>
    </w:p>
    <w:p w14:paraId="0542FD09" w14:textId="77777777" w:rsidR="00562AD3" w:rsidRDefault="00562AD3" w:rsidP="00562AD3">
      <w:pPr>
        <w:rPr>
          <w:rFonts w:eastAsiaTheme="minorHAnsi"/>
          <w:lang w:val="ro-RO"/>
        </w:rPr>
      </w:pPr>
    </w:p>
    <w:p w14:paraId="75F1E748" w14:textId="77777777" w:rsidR="00562AD3" w:rsidRDefault="00562AD3" w:rsidP="00562AD3">
      <w:pPr>
        <w:jc w:val="both"/>
        <w:rPr>
          <w:lang w:val="it-IT"/>
        </w:rPr>
      </w:pPr>
      <w:r>
        <w:rPr>
          <w:lang w:val="ro-RO"/>
        </w:rPr>
        <w:t xml:space="preserve">              Consiliul Local al comunei Nădrag judeţul Timiş </w:t>
      </w:r>
      <w:r>
        <w:rPr>
          <w:lang w:val="it-IT"/>
        </w:rPr>
        <w:t>;</w:t>
      </w:r>
    </w:p>
    <w:p w14:paraId="5C42AB04" w14:textId="70FAC274" w:rsidR="00562AD3" w:rsidRDefault="00562AD3" w:rsidP="00562AD3">
      <w:pPr>
        <w:jc w:val="both"/>
        <w:rPr>
          <w:lang w:val="ro-RO"/>
        </w:rPr>
      </w:pPr>
      <w:r>
        <w:rPr>
          <w:lang w:val="it-IT"/>
        </w:rPr>
        <w:t xml:space="preserve">              Având în vedere tradiţia organizării în comuna Nădrag a unor evenimente culturale și sportive </w:t>
      </w:r>
      <w:r>
        <w:rPr>
          <w:lang w:val="ro-RO"/>
        </w:rPr>
        <w:t xml:space="preserve">, prilej cu care au loc diverse manifestări artistice, spectacole, ce contribuie la păstrarea identităţii culturale şi a tradiţiilor locale, întreceri sportive </w:t>
      </w:r>
      <w:r w:rsidR="006A4205">
        <w:rPr>
          <w:lang w:val="ro-RO"/>
        </w:rPr>
        <w:t xml:space="preserve">și jocuri tematice </w:t>
      </w:r>
      <w:r>
        <w:rPr>
          <w:lang w:val="ro-RO"/>
        </w:rPr>
        <w:t>pentru copii, aceste evenimente fiind un important vector de promovare a imaginii comunei Nădrag.</w:t>
      </w:r>
    </w:p>
    <w:p w14:paraId="04A7AE05" w14:textId="18CD7BC2" w:rsidR="00562AD3" w:rsidRDefault="00562AD3" w:rsidP="00562AD3">
      <w:pPr>
        <w:jc w:val="both"/>
        <w:rPr>
          <w:rFonts w:eastAsia="SimSun"/>
          <w:lang w:val="it-IT" w:eastAsia="zh-CN"/>
        </w:rPr>
      </w:pPr>
      <w:r>
        <w:rPr>
          <w:lang w:val="it-IT"/>
        </w:rPr>
        <w:t xml:space="preserve">              </w:t>
      </w:r>
      <w:r>
        <w:rPr>
          <w:rFonts w:eastAsia="SimSun"/>
          <w:lang w:val="it-IT" w:eastAsia="zh-CN"/>
        </w:rPr>
        <w:t>Având  în vedere referatul nr.</w:t>
      </w:r>
      <w:r w:rsidR="00AF73F1">
        <w:rPr>
          <w:rFonts w:eastAsia="SimSun"/>
          <w:lang w:val="it-IT" w:eastAsia="zh-CN"/>
        </w:rPr>
        <w:t>1350</w:t>
      </w:r>
      <w:r>
        <w:rPr>
          <w:rFonts w:eastAsia="SimSun"/>
          <w:lang w:val="it-IT" w:eastAsia="zh-CN"/>
        </w:rPr>
        <w:t>/28.05.2025 al primarului comunei Nădrag – iniţiator al proiectului de hotărâre;</w:t>
      </w:r>
    </w:p>
    <w:p w14:paraId="2FCBA912" w14:textId="0C6393EE" w:rsidR="00562AD3" w:rsidRDefault="00562AD3" w:rsidP="00562AD3">
      <w:pPr>
        <w:jc w:val="both"/>
        <w:rPr>
          <w:lang w:val="ro-RO"/>
        </w:rPr>
      </w:pPr>
      <w:r>
        <w:rPr>
          <w:rFonts w:eastAsia="SimSun"/>
          <w:lang w:val="it-IT" w:eastAsia="zh-CN"/>
        </w:rPr>
        <w:t xml:space="preserve">              Av</w:t>
      </w:r>
      <w:r>
        <w:rPr>
          <w:rFonts w:eastAsia="SimSun"/>
          <w:lang w:val="ro-RO" w:eastAsia="zh-CN"/>
        </w:rPr>
        <w:t>ând în vedere referatul  nr.</w:t>
      </w:r>
      <w:r w:rsidR="00AF73F1">
        <w:rPr>
          <w:rFonts w:eastAsia="SimSun"/>
          <w:lang w:val="ro-RO" w:eastAsia="zh-CN"/>
        </w:rPr>
        <w:t>1351</w:t>
      </w:r>
      <w:r>
        <w:rPr>
          <w:rFonts w:eastAsia="SimSun"/>
          <w:lang w:val="ro-RO" w:eastAsia="zh-CN"/>
        </w:rPr>
        <w:t>/ 25.05.2025 al compartimentului de specialitate;</w:t>
      </w:r>
    </w:p>
    <w:p w14:paraId="3321D44F" w14:textId="15C163E0" w:rsidR="00562AD3" w:rsidRDefault="00562AD3" w:rsidP="00562AD3">
      <w:pPr>
        <w:jc w:val="both"/>
        <w:rPr>
          <w:lang w:val="it-IT"/>
        </w:rPr>
      </w:pPr>
      <w:r>
        <w:rPr>
          <w:lang w:val="it-IT"/>
        </w:rPr>
        <w:t xml:space="preserve">              Având în vedere avizul favorabil nr</w:t>
      </w:r>
      <w:r w:rsidR="00AF73F1">
        <w:rPr>
          <w:lang w:val="it-IT"/>
        </w:rPr>
        <w:t xml:space="preserve"> 1352</w:t>
      </w:r>
      <w:r>
        <w:rPr>
          <w:lang w:val="it-IT"/>
        </w:rPr>
        <w:t>/28.05.2025 al comisiei de specialitate a Consiliului Local;</w:t>
      </w:r>
    </w:p>
    <w:p w14:paraId="33DA9A17" w14:textId="77777777" w:rsidR="00562AD3" w:rsidRDefault="00562AD3" w:rsidP="00562AD3">
      <w:pPr>
        <w:jc w:val="both"/>
        <w:rPr>
          <w:lang w:val="it-IT"/>
        </w:rPr>
      </w:pPr>
      <w:r>
        <w:rPr>
          <w:lang w:val="it-IT"/>
        </w:rPr>
        <w:t xml:space="preserve">              Ţinând cont că sumele necesare au fost prevăzute în bugetul de venituri şi cheltuieli pe anul 2024.</w:t>
      </w:r>
    </w:p>
    <w:p w14:paraId="64563174" w14:textId="77777777" w:rsidR="00562AD3" w:rsidRDefault="00562AD3" w:rsidP="00562AD3">
      <w:pPr>
        <w:jc w:val="both"/>
      </w:pPr>
      <w:r>
        <w:rPr>
          <w:lang w:val="it-IT"/>
        </w:rPr>
        <w:t xml:space="preserve">              </w:t>
      </w:r>
      <w:r>
        <w:t>În temeiul prevederilor art. 129 al.(7) lit. d) şi lit e)   precum  şi art. 139 alin. (1) din OUG nr. 57/2019 – Codul administrativ.</w:t>
      </w:r>
    </w:p>
    <w:p w14:paraId="59B42BD2" w14:textId="77777777" w:rsidR="00562AD3" w:rsidRDefault="00562AD3" w:rsidP="00562AD3">
      <w:pPr>
        <w:jc w:val="both"/>
      </w:pPr>
      <w:r>
        <w:t xml:space="preserve">             </w:t>
      </w:r>
      <w:r>
        <w:rPr>
          <w:lang w:val="ro-RO"/>
        </w:rPr>
        <w:t xml:space="preserve"> În temeiul art. 196 alin .(1) lit. a) din  </w:t>
      </w:r>
      <w:r>
        <w:t>OUG nr. 57/2019 – Codul administrativ.</w:t>
      </w:r>
    </w:p>
    <w:p w14:paraId="7001FAB7" w14:textId="77777777" w:rsidR="00562AD3" w:rsidRDefault="00562AD3" w:rsidP="00562AD3">
      <w:pPr>
        <w:jc w:val="both"/>
        <w:rPr>
          <w:lang w:val="ro-RO"/>
        </w:rPr>
      </w:pPr>
    </w:p>
    <w:p w14:paraId="16FC401C" w14:textId="77777777" w:rsidR="00562AD3" w:rsidRDefault="00562AD3" w:rsidP="00562AD3">
      <w:pPr>
        <w:jc w:val="both"/>
        <w:rPr>
          <w:b/>
          <w:lang w:val="ro-RO"/>
        </w:rPr>
      </w:pPr>
      <w:r>
        <w:rPr>
          <w:lang w:val="ro-RO"/>
        </w:rPr>
        <w:t xml:space="preserve">                                                       </w:t>
      </w:r>
      <w:r>
        <w:rPr>
          <w:b/>
          <w:lang w:val="ro-RO"/>
        </w:rPr>
        <w:t>H O T Ă R Ă Ş T E :</w:t>
      </w:r>
    </w:p>
    <w:p w14:paraId="66342EF0" w14:textId="77777777" w:rsidR="00562AD3" w:rsidRDefault="00562AD3" w:rsidP="00562AD3">
      <w:pPr>
        <w:jc w:val="both"/>
        <w:rPr>
          <w:lang w:val="ro-RO"/>
        </w:rPr>
      </w:pPr>
      <w:r>
        <w:rPr>
          <w:lang w:val="ro-RO"/>
        </w:rPr>
        <w:t xml:space="preserve">            </w:t>
      </w:r>
    </w:p>
    <w:p w14:paraId="7AF992F0" w14:textId="4AC97918" w:rsidR="00562AD3" w:rsidRDefault="00562AD3" w:rsidP="00562AD3">
      <w:pPr>
        <w:jc w:val="both"/>
        <w:rPr>
          <w:lang w:val="ro-RO"/>
        </w:rPr>
      </w:pPr>
      <w:r>
        <w:rPr>
          <w:lang w:val="ro-RO"/>
        </w:rPr>
        <w:t xml:space="preserve">            </w:t>
      </w:r>
      <w:r>
        <w:rPr>
          <w:b/>
          <w:lang w:val="ro-RO"/>
        </w:rPr>
        <w:t xml:space="preserve">Art. 1  </w:t>
      </w:r>
      <w:r>
        <w:rPr>
          <w:lang w:val="ro-RO"/>
        </w:rPr>
        <w:t>Se aprobă alocarea de fonduri destinate organizării de evenimente cultural – sportive dedicate zilei de 1 Iunie</w:t>
      </w:r>
      <w:r>
        <w:rPr>
          <w:bCs/>
          <w:lang w:val="ro-RO"/>
        </w:rPr>
        <w:t>, în sumă totală de maxim 5.000 lei.</w:t>
      </w:r>
    </w:p>
    <w:p w14:paraId="5386F4A7" w14:textId="77777777" w:rsidR="00562AD3" w:rsidRDefault="00562AD3" w:rsidP="00562AD3">
      <w:r>
        <w:rPr>
          <w:lang w:val="ro-RO"/>
        </w:rPr>
        <w:t xml:space="preserve">            </w:t>
      </w:r>
      <w:r>
        <w:rPr>
          <w:b/>
          <w:lang w:val="ro-RO"/>
        </w:rPr>
        <w:t xml:space="preserve">Art.  2   </w:t>
      </w:r>
      <w:r>
        <w:rPr>
          <w:lang w:val="ro-RO"/>
        </w:rPr>
        <w:t xml:space="preserve">Prezenta hotărâre a fost adoptată cu 10 </w:t>
      </w:r>
      <w:r>
        <w:t>voturi pentru, fiind prezenți 10 dintre toti cei 11 membri ai consiliului local.</w:t>
      </w:r>
    </w:p>
    <w:p w14:paraId="7B64810F" w14:textId="77777777" w:rsidR="00562AD3" w:rsidRDefault="00562AD3" w:rsidP="00562AD3">
      <w:pPr>
        <w:jc w:val="both"/>
        <w:rPr>
          <w:lang w:val="ro-RO"/>
        </w:rPr>
      </w:pPr>
      <w:r>
        <w:rPr>
          <w:lang w:val="ro-RO"/>
        </w:rPr>
        <w:t xml:space="preserve">            </w:t>
      </w:r>
      <w:r>
        <w:rPr>
          <w:b/>
          <w:lang w:val="ro-RO"/>
        </w:rPr>
        <w:t xml:space="preserve">Art.  3   </w:t>
      </w:r>
      <w:r>
        <w:rPr>
          <w:lang w:val="ro-RO"/>
        </w:rPr>
        <w:t>Prezenta hotărâre se comunică :</w:t>
      </w:r>
    </w:p>
    <w:p w14:paraId="59B806D9" w14:textId="77777777" w:rsidR="00562AD3" w:rsidRDefault="00562AD3" w:rsidP="00562AD3">
      <w:pPr>
        <w:numPr>
          <w:ilvl w:val="0"/>
          <w:numId w:val="1"/>
        </w:numPr>
        <w:spacing w:line="252" w:lineRule="auto"/>
        <w:jc w:val="both"/>
        <w:rPr>
          <w:lang w:val="ro-RO"/>
        </w:rPr>
      </w:pPr>
      <w:r>
        <w:rPr>
          <w:lang w:val="ro-RO"/>
        </w:rPr>
        <w:t>Instituţiei Prefectului judeţ Timiş .</w:t>
      </w:r>
    </w:p>
    <w:p w14:paraId="03EB89FA" w14:textId="77777777" w:rsidR="00562AD3" w:rsidRDefault="00562AD3" w:rsidP="00562AD3">
      <w:pPr>
        <w:numPr>
          <w:ilvl w:val="0"/>
          <w:numId w:val="1"/>
        </w:numPr>
        <w:spacing w:line="252" w:lineRule="auto"/>
        <w:jc w:val="both"/>
        <w:rPr>
          <w:lang w:val="ro-RO"/>
        </w:rPr>
      </w:pPr>
      <w:r>
        <w:rPr>
          <w:lang w:val="ro-RO"/>
        </w:rPr>
        <w:t>Primarului comunei Nădrag</w:t>
      </w:r>
    </w:p>
    <w:p w14:paraId="7E18F8CF" w14:textId="77777777" w:rsidR="00562AD3" w:rsidRDefault="00562AD3" w:rsidP="00562AD3">
      <w:pPr>
        <w:numPr>
          <w:ilvl w:val="0"/>
          <w:numId w:val="1"/>
        </w:numPr>
        <w:spacing w:line="252" w:lineRule="auto"/>
        <w:jc w:val="both"/>
        <w:rPr>
          <w:lang w:val="ro-RO"/>
        </w:rPr>
      </w:pPr>
      <w:r>
        <w:rPr>
          <w:lang w:val="ro-RO"/>
        </w:rPr>
        <w:t>Contabilitate</w:t>
      </w:r>
    </w:p>
    <w:p w14:paraId="1F0E17DC" w14:textId="77777777" w:rsidR="00562AD3" w:rsidRDefault="00562AD3" w:rsidP="00562AD3">
      <w:pPr>
        <w:numPr>
          <w:ilvl w:val="0"/>
          <w:numId w:val="1"/>
        </w:numPr>
        <w:spacing w:line="252" w:lineRule="auto"/>
        <w:jc w:val="both"/>
        <w:rPr>
          <w:lang w:val="ro-RO"/>
        </w:rPr>
      </w:pPr>
      <w:r>
        <w:rPr>
          <w:lang w:val="ro-RO"/>
        </w:rPr>
        <w:t xml:space="preserve">Afişare.                                                                                                          </w:t>
      </w:r>
    </w:p>
    <w:p w14:paraId="7AB613BB" w14:textId="77777777" w:rsidR="00562AD3" w:rsidRDefault="00562AD3" w:rsidP="00562AD3">
      <w:pPr>
        <w:rPr>
          <w:lang w:val="ro-RO"/>
        </w:rPr>
      </w:pPr>
      <w:r>
        <w:rPr>
          <w:lang w:val="ro-RO"/>
        </w:rPr>
        <w:t xml:space="preserve">                                                                                                   </w:t>
      </w:r>
    </w:p>
    <w:p w14:paraId="361FF1B5" w14:textId="77777777" w:rsidR="00562AD3" w:rsidRDefault="00562AD3" w:rsidP="00562AD3">
      <w:pPr>
        <w:rPr>
          <w:lang w:val="ro-RO"/>
        </w:rPr>
      </w:pPr>
    </w:p>
    <w:p w14:paraId="02888180" w14:textId="77777777" w:rsidR="00562AD3" w:rsidRDefault="00562AD3" w:rsidP="00562AD3">
      <w:pPr>
        <w:rPr>
          <w:lang w:val="ro-RO"/>
        </w:rPr>
      </w:pPr>
      <w:r>
        <w:rPr>
          <w:lang w:val="ro-RO"/>
        </w:rPr>
        <w:t xml:space="preserve">                                                                                                          Preşedinte şedinţă</w:t>
      </w:r>
    </w:p>
    <w:p w14:paraId="371851A8" w14:textId="2E419B10" w:rsidR="00562AD3" w:rsidRDefault="00562AD3" w:rsidP="00562AD3">
      <w:pPr>
        <w:rPr>
          <w:lang w:val="ro-RO"/>
        </w:rPr>
      </w:pPr>
      <w:r>
        <w:rPr>
          <w:lang w:val="ro-RO"/>
        </w:rPr>
        <w:t xml:space="preserve">                                                                                                         Brîndușescu Emilia</w:t>
      </w:r>
    </w:p>
    <w:p w14:paraId="43739129" w14:textId="1854B5D8" w:rsidR="00FD0999" w:rsidRPr="00562AD3" w:rsidRDefault="00562AD3">
      <w:pPr>
        <w:rPr>
          <w:lang w:val="ro-RO"/>
        </w:rPr>
      </w:pPr>
      <w:r>
        <w:rPr>
          <w:lang w:val="ro-RO"/>
        </w:rPr>
        <w:t>Contrasemnează secretar general: Wagner Dan Antoniu</w:t>
      </w:r>
    </w:p>
    <w:sectPr w:rsidR="00FD0999" w:rsidRPr="00562A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9E2EBE"/>
    <w:multiLevelType w:val="hybridMultilevel"/>
    <w:tmpl w:val="6B2E4BFA"/>
    <w:lvl w:ilvl="0" w:tplc="DD6AAF30"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001072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9FC"/>
    <w:rsid w:val="000B06F7"/>
    <w:rsid w:val="0050018D"/>
    <w:rsid w:val="00562AD3"/>
    <w:rsid w:val="00595401"/>
    <w:rsid w:val="006A4205"/>
    <w:rsid w:val="007E3260"/>
    <w:rsid w:val="009439FC"/>
    <w:rsid w:val="009C4624"/>
    <w:rsid w:val="00A949F4"/>
    <w:rsid w:val="00AF73F1"/>
    <w:rsid w:val="00FB67A2"/>
    <w:rsid w:val="00FD0999"/>
    <w:rsid w:val="00FD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86D24"/>
  <w15:chartTrackingRefBased/>
  <w15:docId w15:val="{51A7B582-4B63-4DEF-915B-1170BEF6F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AD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943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943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9439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943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9439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9439F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9439F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9439F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9439F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9439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9439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9439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9439FC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9439FC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9439FC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9439FC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9439FC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9439FC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9439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943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439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43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943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9439FC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9439FC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9439FC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9439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9439FC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9439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8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501</Words>
  <Characters>2861</Characters>
  <Application>Microsoft Office Word</Application>
  <DocSecurity>0</DocSecurity>
  <Lines>23</Lines>
  <Paragraphs>6</Paragraphs>
  <ScaleCrop>false</ScaleCrop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Promoter Nadrag</dc:creator>
  <cp:keywords/>
  <dc:description/>
  <cp:lastModifiedBy>Promoter Nadrag</cp:lastModifiedBy>
  <cp:revision>4</cp:revision>
  <dcterms:created xsi:type="dcterms:W3CDTF">2025-05-30T07:48:00Z</dcterms:created>
  <dcterms:modified xsi:type="dcterms:W3CDTF">2025-06-03T06:18:00Z</dcterms:modified>
</cp:coreProperties>
</file>