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3982" w14:textId="77777777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omânia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1317F863" w14:textId="77777777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</w:p>
    <w:p w14:paraId="19A09E5F" w14:textId="77777777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</w:t>
      </w:r>
    </w:p>
    <w:p w14:paraId="41E86306" w14:textId="77777777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Consiliul Local                                                                                                          </w:t>
      </w:r>
    </w:p>
    <w:p w14:paraId="0B2BC615" w14:textId="77777777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5AD27F" w14:textId="5445C6C9" w:rsidR="00060048" w:rsidRPr="00060048" w:rsidRDefault="00060048" w:rsidP="00060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HOTĂRÂREA nr.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3</w:t>
      </w:r>
      <w:r w:rsidR="00E65669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7</w:t>
      </w:r>
    </w:p>
    <w:p w14:paraId="1C4A14D3" w14:textId="747F89A7" w:rsidR="00060048" w:rsidRPr="00060048" w:rsidRDefault="00060048" w:rsidP="00060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din </w:t>
      </w:r>
      <w:r w:rsidR="00CD647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28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 w:rsidR="00CD647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mai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5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</w:p>
    <w:p w14:paraId="610DAF74" w14:textId="77777777" w:rsidR="00060048" w:rsidRPr="00060048" w:rsidRDefault="00060048" w:rsidP="00060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</w:t>
      </w:r>
    </w:p>
    <w:p w14:paraId="6510D5F2" w14:textId="69EDD9DC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Privind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aprobarea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vânzării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terenului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intravilan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înscris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CF 401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845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Nădrag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nr.top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401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845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suprafata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242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mp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="008A776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ferent</w:t>
      </w:r>
      <w:proofErr w:type="spellEnd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casei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situat</w:t>
      </w:r>
      <w:r w:rsidR="008A776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</w:t>
      </w:r>
      <w:proofErr w:type="spellEnd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localitatea</w:t>
      </w:r>
      <w:proofErr w:type="spellEnd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Nădrag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strada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Liniștei</w:t>
      </w:r>
      <w:proofErr w:type="spellEnd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nr. 10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</w:p>
    <w:p w14:paraId="51EC98D4" w14:textId="77777777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7CAFD6C7" w14:textId="77777777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Consiliul Local al comunei Nădrag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06004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;</w:t>
      </w:r>
    </w:p>
    <w:p w14:paraId="00CF815D" w14:textId="23281680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ând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 vedere solicitarea de cumpărare a terenului intravilan înscris în CF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401845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Nădrag nr. top  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401845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cu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suprafaţa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242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mp. situat în comuna Nădrag str.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Liniștei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nr.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10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solicitare formulată de 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prorietarul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casei edificate pe respectivul teren;</w:t>
      </w:r>
    </w:p>
    <w:p w14:paraId="33A28402" w14:textId="5B094608" w:rsidR="00060048" w:rsidRPr="00060048" w:rsidRDefault="00060048" w:rsidP="00060048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 w:rsidRPr="00060048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 Având în vedere referatul nr.</w:t>
      </w:r>
      <w:r w:rsidR="009F062C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1309</w:t>
      </w:r>
      <w:r w:rsidRPr="00060048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/ </w:t>
      </w:r>
      <w:r w:rsidR="009F062C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23</w:t>
      </w:r>
      <w:r w:rsidRPr="00060048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.0</w:t>
      </w:r>
      <w:r w:rsidR="009F062C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060048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.202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060048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al primarului comunei Nădrag – iniţiator al proiectului de hotărâre;</w:t>
      </w:r>
    </w:p>
    <w:p w14:paraId="7CAF158B" w14:textId="73838E31" w:rsidR="00060048" w:rsidRPr="00060048" w:rsidRDefault="00060048" w:rsidP="00060048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</w:pPr>
      <w:r w:rsidRPr="00060048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Av</w:t>
      </w:r>
      <w:proofErr w:type="spellStart"/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</w:t>
      </w:r>
      <w:proofErr w:type="spellEnd"/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vedere referatul  nr.</w:t>
      </w:r>
      <w:r w:rsidR="009F062C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1310</w:t>
      </w:r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/</w:t>
      </w:r>
      <w:r w:rsidR="009F062C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23</w:t>
      </w:r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.0</w:t>
      </w:r>
      <w:r w:rsidR="009F062C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5</w:t>
      </w:r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 202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5</w:t>
      </w:r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al compartimentului de specialitate;</w:t>
      </w:r>
    </w:p>
    <w:p w14:paraId="63DA7283" w14:textId="451367F4" w:rsidR="00060048" w:rsidRPr="00060048" w:rsidRDefault="00060048" w:rsidP="0006004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</w:pPr>
      <w:r w:rsidRPr="00060048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           </w:t>
      </w:r>
      <w:r w:rsidRPr="00060048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Având în vedere avizul favorabil nr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</w:t>
      </w:r>
      <w:r w:rsidR="009F062C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1311</w:t>
      </w:r>
      <w:r w:rsidRPr="00060048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din </w:t>
      </w:r>
      <w:r w:rsidR="009F062C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23</w:t>
      </w:r>
      <w:r w:rsidRPr="00060048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.0</w:t>
      </w:r>
      <w:r w:rsidR="009F062C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5</w:t>
      </w:r>
      <w:r w:rsidRPr="00060048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5</w:t>
      </w:r>
      <w:r w:rsidRPr="00060048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al comisiei de specialitate a consiliului local;</w:t>
      </w:r>
    </w:p>
    <w:p w14:paraId="4E67FB4F" w14:textId="77777777" w:rsidR="00060048" w:rsidRPr="00060048" w:rsidRDefault="00060048" w:rsidP="00060048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Având în vedere prevederile art. 364 </w:t>
      </w:r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din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0620D8E0" w14:textId="77777777" w:rsidR="00060048" w:rsidRPr="00060048" w:rsidRDefault="00060048" w:rsidP="00060048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</w:t>
      </w:r>
      <w:proofErr w:type="spellStart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În</w:t>
      </w:r>
      <w:proofErr w:type="spellEnd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temeiul</w:t>
      </w:r>
      <w:proofErr w:type="spellEnd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prevederilor</w:t>
      </w:r>
      <w:proofErr w:type="spellEnd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 129 </w:t>
      </w:r>
      <w:proofErr w:type="spellStart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. (6) lit. b) </w:t>
      </w:r>
      <w:proofErr w:type="spellStart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şi</w:t>
      </w:r>
      <w:proofErr w:type="spellEnd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art.139 </w:t>
      </w:r>
      <w:proofErr w:type="spellStart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 w:rsidRPr="00060048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. (2) din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352CAE51" w14:textId="77777777" w:rsidR="00060048" w:rsidRPr="00060048" w:rsidRDefault="00060048" w:rsidP="0006004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060048"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  <w:t xml:space="preserve">            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 temeiul art. 196 alin.(1) lit. a)  din OUG nr.57/2019 – Codul administrativ</w:t>
      </w:r>
    </w:p>
    <w:p w14:paraId="0E2821F6" w14:textId="77777777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34AB8740" w14:textId="77777777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 O T Ă R Ă Ş T E </w:t>
      </w:r>
      <w:r w:rsidRPr="00060048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: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</w:p>
    <w:p w14:paraId="33707486" w14:textId="3E532B5D" w:rsidR="00060048" w:rsidRPr="00060048" w:rsidRDefault="00060048" w:rsidP="00060048">
      <w:pPr>
        <w:tabs>
          <w:tab w:val="left" w:pos="508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1 </w:t>
      </w:r>
      <w:r w:rsidRPr="00060048"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  <w:t>Se aprobă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vânzarea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directă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terenului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intravilan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înscris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CF 401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845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Nădrag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nr.top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401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845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suprafata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242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mp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situat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localitatea</w:t>
      </w:r>
      <w:proofErr w:type="spellEnd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Nădrag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strada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Liniștei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nr.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10</w:t>
      </w:r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proprietate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a UAT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Comuna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domeniul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privat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cumpărători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fiind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proprietarii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tabulari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ai casei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edificate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pe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acel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teren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Stoian Zaharia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Stoian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Motria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C32FD16" w14:textId="0E381F97" w:rsid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</w:t>
      </w:r>
      <w:r w:rsidRPr="00060048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Art. 2  </w:t>
      </w:r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aprobă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prețul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vânzării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valoarea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kern w:val="0"/>
          <w14:ligatures w14:val="none"/>
        </w:rPr>
        <w:t>7.385</w:t>
      </w:r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lei 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stabilită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pe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baza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raportului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evaluare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întocmit de evaluatorul autorizat Mita Dan. </w:t>
      </w:r>
    </w:p>
    <w:p w14:paraId="6683F224" w14:textId="1F433103" w:rsidR="003C1368" w:rsidRPr="00DA1411" w:rsidRDefault="003C1368" w:rsidP="003C136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</w:t>
      </w:r>
      <w:r w:rsidRPr="00DA1411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3</w:t>
      </w:r>
      <w:r w:rsidRPr="00DA1411">
        <w:rPr>
          <w:rFonts w:ascii="Times New Roman" w:hAnsi="Times New Roman"/>
          <w:b/>
          <w:bCs/>
        </w:rPr>
        <w:t xml:space="preserve"> </w:t>
      </w:r>
      <w:proofErr w:type="spellStart"/>
      <w:r w:rsidRPr="00DA1411">
        <w:rPr>
          <w:rFonts w:ascii="Times New Roman" w:hAnsi="Times New Roman"/>
        </w:rPr>
        <w:t>Prețul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imobil</w:t>
      </w:r>
      <w:r>
        <w:rPr>
          <w:rFonts w:ascii="Times New Roman" w:hAnsi="Times New Roman"/>
        </w:rPr>
        <w:t>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susmenționate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poate</w:t>
      </w:r>
      <w:proofErr w:type="spellEnd"/>
      <w:r w:rsidRPr="00DA1411">
        <w:rPr>
          <w:rFonts w:ascii="Times New Roman" w:hAnsi="Times New Roman"/>
        </w:rPr>
        <w:t xml:space="preserve"> fi </w:t>
      </w:r>
      <w:proofErr w:type="spellStart"/>
      <w:r w:rsidRPr="00DA1411">
        <w:rPr>
          <w:rFonts w:ascii="Times New Roman" w:hAnsi="Times New Roman"/>
        </w:rPr>
        <w:t>achitat</w:t>
      </w:r>
      <w:proofErr w:type="spellEnd"/>
      <w:r w:rsidRPr="00DA1411">
        <w:rPr>
          <w:rFonts w:ascii="Times New Roman" w:hAnsi="Times New Roman"/>
        </w:rPr>
        <w:t xml:space="preserve">  ( </w:t>
      </w:r>
      <w:proofErr w:type="spellStart"/>
      <w:r w:rsidRPr="00DA1411">
        <w:rPr>
          <w:rFonts w:ascii="Times New Roman" w:hAnsi="Times New Roman"/>
        </w:rPr>
        <w:t>în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funcție</w:t>
      </w:r>
      <w:proofErr w:type="spellEnd"/>
      <w:r w:rsidRPr="00DA1411">
        <w:rPr>
          <w:rFonts w:ascii="Times New Roman" w:hAnsi="Times New Roman"/>
        </w:rPr>
        <w:t xml:space="preserve"> de </w:t>
      </w:r>
      <w:proofErr w:type="spellStart"/>
      <w:r w:rsidRPr="00DA1411">
        <w:rPr>
          <w:rFonts w:ascii="Times New Roman" w:hAnsi="Times New Roman"/>
        </w:rPr>
        <w:t>opțiunea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cumpărătorului</w:t>
      </w:r>
      <w:proofErr w:type="spellEnd"/>
      <w:r w:rsidRPr="00DA1411">
        <w:rPr>
          <w:rFonts w:ascii="Times New Roman" w:hAnsi="Times New Roman"/>
        </w:rPr>
        <w:t xml:space="preserve">)  </w:t>
      </w:r>
      <w:proofErr w:type="spellStart"/>
      <w:r w:rsidRPr="00DA1411">
        <w:rPr>
          <w:rFonts w:ascii="Times New Roman" w:hAnsi="Times New Roman"/>
        </w:rPr>
        <w:t>într</w:t>
      </w:r>
      <w:proofErr w:type="spellEnd"/>
      <w:r w:rsidRPr="00DA1411">
        <w:rPr>
          <w:rFonts w:ascii="Times New Roman" w:hAnsi="Times New Roman"/>
        </w:rPr>
        <w:t xml:space="preserve">-o </w:t>
      </w:r>
      <w:proofErr w:type="spellStart"/>
      <w:r w:rsidRPr="00DA1411">
        <w:rPr>
          <w:rFonts w:ascii="Times New Roman" w:hAnsi="Times New Roman"/>
        </w:rPr>
        <w:t>singură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tranșă</w:t>
      </w:r>
      <w:proofErr w:type="spellEnd"/>
      <w:r w:rsidRPr="00DA1411">
        <w:rPr>
          <w:rFonts w:ascii="Times New Roman" w:hAnsi="Times New Roman"/>
        </w:rPr>
        <w:t xml:space="preserve"> la data </w:t>
      </w:r>
      <w:proofErr w:type="spellStart"/>
      <w:r w:rsidRPr="00DA1411">
        <w:rPr>
          <w:rFonts w:ascii="Times New Roman" w:hAnsi="Times New Roman"/>
        </w:rPr>
        <w:t>semnării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contractului</w:t>
      </w:r>
      <w:proofErr w:type="spellEnd"/>
      <w:r w:rsidRPr="00DA1411">
        <w:rPr>
          <w:rFonts w:ascii="Times New Roman" w:hAnsi="Times New Roman"/>
        </w:rPr>
        <w:t xml:space="preserve"> de </w:t>
      </w:r>
      <w:proofErr w:type="spellStart"/>
      <w:r w:rsidRPr="00DA1411">
        <w:rPr>
          <w:rFonts w:ascii="Times New Roman" w:hAnsi="Times New Roman"/>
        </w:rPr>
        <w:t>vânzare</w:t>
      </w:r>
      <w:proofErr w:type="spellEnd"/>
      <w:r w:rsidRPr="00DA1411">
        <w:rPr>
          <w:rFonts w:ascii="Times New Roman" w:hAnsi="Times New Roman"/>
        </w:rPr>
        <w:t xml:space="preserve"> – </w:t>
      </w:r>
      <w:proofErr w:type="spellStart"/>
      <w:r w:rsidRPr="00DA1411">
        <w:rPr>
          <w:rFonts w:ascii="Times New Roman" w:hAnsi="Times New Roman"/>
        </w:rPr>
        <w:t>cumpărare</w:t>
      </w:r>
      <w:proofErr w:type="spellEnd"/>
      <w:r w:rsidRPr="00DA1411">
        <w:rPr>
          <w:rFonts w:ascii="Times New Roman" w:hAnsi="Times New Roman"/>
        </w:rPr>
        <w:t xml:space="preserve">, </w:t>
      </w:r>
      <w:proofErr w:type="spellStart"/>
      <w:r w:rsidRPr="00DA1411">
        <w:rPr>
          <w:rFonts w:ascii="Times New Roman" w:hAnsi="Times New Roman"/>
        </w:rPr>
        <w:t>sau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în</w:t>
      </w:r>
      <w:proofErr w:type="spellEnd"/>
      <w:r w:rsidRPr="00DA1411">
        <w:rPr>
          <w:rFonts w:ascii="Times New Roman" w:hAnsi="Times New Roman"/>
        </w:rPr>
        <w:t xml:space="preserve"> rate </w:t>
      </w:r>
      <w:proofErr w:type="spellStart"/>
      <w:r w:rsidRPr="00DA1411">
        <w:rPr>
          <w:rFonts w:ascii="Times New Roman" w:hAnsi="Times New Roman"/>
        </w:rPr>
        <w:t>lunare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egale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ce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vor</w:t>
      </w:r>
      <w:proofErr w:type="spellEnd"/>
      <w:r w:rsidRPr="00DA1411">
        <w:rPr>
          <w:rFonts w:ascii="Times New Roman" w:hAnsi="Times New Roman"/>
        </w:rPr>
        <w:t xml:space="preserve"> fi </w:t>
      </w:r>
      <w:proofErr w:type="spellStart"/>
      <w:r w:rsidRPr="00DA1411">
        <w:rPr>
          <w:rFonts w:ascii="Times New Roman" w:hAnsi="Times New Roman"/>
        </w:rPr>
        <w:t>achitate</w:t>
      </w:r>
      <w:proofErr w:type="spellEnd"/>
      <w:r w:rsidRPr="00DA1411">
        <w:rPr>
          <w:rFonts w:ascii="Times New Roman" w:hAnsi="Times New Roman"/>
        </w:rPr>
        <w:t xml:space="preserve"> pe o </w:t>
      </w:r>
      <w:proofErr w:type="spellStart"/>
      <w:r w:rsidRPr="00DA1411">
        <w:rPr>
          <w:rFonts w:ascii="Times New Roman" w:hAnsi="Times New Roman"/>
        </w:rPr>
        <w:t>perioadă</w:t>
      </w:r>
      <w:proofErr w:type="spellEnd"/>
      <w:r w:rsidRPr="00DA1411">
        <w:rPr>
          <w:rFonts w:ascii="Times New Roman" w:hAnsi="Times New Roman"/>
        </w:rPr>
        <w:t xml:space="preserve"> de maxim</w:t>
      </w:r>
      <w:r w:rsidR="00D10C50">
        <w:rPr>
          <w:rFonts w:ascii="Times New Roman" w:hAnsi="Times New Roman"/>
        </w:rPr>
        <w:t xml:space="preserve"> 3</w:t>
      </w:r>
      <w:r w:rsidRPr="00DA1411">
        <w:rPr>
          <w:rFonts w:ascii="Times New Roman" w:hAnsi="Times New Roman"/>
        </w:rPr>
        <w:t xml:space="preserve"> ani </w:t>
      </w:r>
      <w:proofErr w:type="spellStart"/>
      <w:r w:rsidRPr="00DA1411">
        <w:rPr>
          <w:rFonts w:ascii="Times New Roman" w:hAnsi="Times New Roman"/>
        </w:rPr>
        <w:t>începând</w:t>
      </w:r>
      <w:proofErr w:type="spellEnd"/>
      <w:r w:rsidRPr="00DA1411">
        <w:rPr>
          <w:rFonts w:ascii="Times New Roman" w:hAnsi="Times New Roman"/>
        </w:rPr>
        <w:t xml:space="preserve"> cu data </w:t>
      </w:r>
      <w:proofErr w:type="spellStart"/>
      <w:r w:rsidRPr="00DA1411">
        <w:rPr>
          <w:rFonts w:ascii="Times New Roman" w:hAnsi="Times New Roman"/>
        </w:rPr>
        <w:t>încheierii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contractului</w:t>
      </w:r>
      <w:proofErr w:type="spellEnd"/>
      <w:r w:rsidRPr="00DA1411">
        <w:rPr>
          <w:rFonts w:ascii="Times New Roman" w:hAnsi="Times New Roman"/>
        </w:rPr>
        <w:t xml:space="preserve"> de </w:t>
      </w:r>
      <w:proofErr w:type="spellStart"/>
      <w:r w:rsidRPr="00DA1411">
        <w:rPr>
          <w:rFonts w:ascii="Times New Roman" w:hAnsi="Times New Roman"/>
        </w:rPr>
        <w:t>vânzare</w:t>
      </w:r>
      <w:proofErr w:type="spellEnd"/>
      <w:r w:rsidRPr="00DA1411">
        <w:rPr>
          <w:rFonts w:ascii="Times New Roman" w:hAnsi="Times New Roman"/>
        </w:rPr>
        <w:t xml:space="preserve"> – </w:t>
      </w:r>
      <w:proofErr w:type="spellStart"/>
      <w:r w:rsidRPr="00DA1411">
        <w:rPr>
          <w:rFonts w:ascii="Times New Roman" w:hAnsi="Times New Roman"/>
        </w:rPr>
        <w:t>cumpărare</w:t>
      </w:r>
      <w:proofErr w:type="spellEnd"/>
      <w:r w:rsidRPr="00DA1411">
        <w:rPr>
          <w:rFonts w:ascii="Times New Roman" w:hAnsi="Times New Roman"/>
        </w:rPr>
        <w:t>.</w:t>
      </w:r>
    </w:p>
    <w:p w14:paraId="1E84C4F0" w14:textId="570ACC69" w:rsidR="003C1368" w:rsidRPr="00060048" w:rsidRDefault="003C1368" w:rsidP="003C13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DA1411">
        <w:rPr>
          <w:rFonts w:ascii="Times New Roman" w:hAnsi="Times New Roman"/>
        </w:rPr>
        <w:t xml:space="preserve">           </w:t>
      </w:r>
      <w:r w:rsidRPr="00DA1411">
        <w:rPr>
          <w:rFonts w:ascii="Times New Roman" w:hAnsi="Times New Roman"/>
          <w:b/>
          <w:bCs/>
        </w:rPr>
        <w:t xml:space="preserve">Art. </w:t>
      </w:r>
      <w:r>
        <w:rPr>
          <w:rFonts w:ascii="Times New Roman" w:hAnsi="Times New Roman"/>
          <w:b/>
          <w:bCs/>
        </w:rPr>
        <w:t>4</w:t>
      </w:r>
      <w:r w:rsidRPr="00DA1411">
        <w:rPr>
          <w:rFonts w:ascii="Times New Roman" w:hAnsi="Times New Roman"/>
          <w:b/>
          <w:bCs/>
        </w:rPr>
        <w:t xml:space="preserve"> </w:t>
      </w:r>
      <w:proofErr w:type="spellStart"/>
      <w:r w:rsidRPr="00DA1411">
        <w:rPr>
          <w:rFonts w:ascii="Times New Roman" w:hAnsi="Times New Roman"/>
        </w:rPr>
        <w:t>În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cazul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achitării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prețului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în</w:t>
      </w:r>
      <w:proofErr w:type="spellEnd"/>
      <w:r w:rsidRPr="00DA1411">
        <w:rPr>
          <w:rFonts w:ascii="Times New Roman" w:hAnsi="Times New Roman"/>
        </w:rPr>
        <w:t xml:space="preserve"> rate </w:t>
      </w:r>
      <w:proofErr w:type="spellStart"/>
      <w:r w:rsidRPr="00DA1411">
        <w:rPr>
          <w:rFonts w:ascii="Times New Roman" w:hAnsi="Times New Roman"/>
        </w:rPr>
        <w:t>lunare</w:t>
      </w:r>
      <w:proofErr w:type="spellEnd"/>
      <w:r w:rsidRPr="00DA1411">
        <w:rPr>
          <w:rFonts w:ascii="Times New Roman" w:hAnsi="Times New Roman"/>
        </w:rPr>
        <w:t xml:space="preserve">, </w:t>
      </w:r>
      <w:proofErr w:type="spellStart"/>
      <w:r w:rsidRPr="00DA1411">
        <w:rPr>
          <w:rFonts w:ascii="Times New Roman" w:hAnsi="Times New Roman"/>
        </w:rPr>
        <w:t>prețul</w:t>
      </w:r>
      <w:proofErr w:type="spellEnd"/>
      <w:r w:rsidRPr="00DA1411">
        <w:rPr>
          <w:rFonts w:ascii="Times New Roman" w:hAnsi="Times New Roman"/>
        </w:rPr>
        <w:t xml:space="preserve">  </w:t>
      </w:r>
      <w:proofErr w:type="spellStart"/>
      <w:r w:rsidRPr="00DA1411">
        <w:rPr>
          <w:rFonts w:ascii="Times New Roman" w:hAnsi="Times New Roman"/>
        </w:rPr>
        <w:t>va</w:t>
      </w:r>
      <w:proofErr w:type="spellEnd"/>
      <w:r w:rsidRPr="00DA1411">
        <w:rPr>
          <w:rFonts w:ascii="Times New Roman" w:hAnsi="Times New Roman"/>
        </w:rPr>
        <w:t xml:space="preserve"> fi </w:t>
      </w:r>
      <w:proofErr w:type="spellStart"/>
      <w:r w:rsidRPr="00DA1411">
        <w:rPr>
          <w:rFonts w:ascii="Times New Roman" w:hAnsi="Times New Roman"/>
        </w:rPr>
        <w:t>corectat</w:t>
      </w:r>
      <w:proofErr w:type="spellEnd"/>
      <w:r w:rsidRPr="00DA1411">
        <w:rPr>
          <w:rFonts w:ascii="Times New Roman" w:hAnsi="Times New Roman"/>
        </w:rPr>
        <w:t xml:space="preserve"> cu rata </w:t>
      </w:r>
      <w:proofErr w:type="spellStart"/>
      <w:r w:rsidRPr="00DA1411">
        <w:rPr>
          <w:rFonts w:ascii="Times New Roman" w:hAnsi="Times New Roman"/>
        </w:rPr>
        <w:t>inflației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pentru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perioada</w:t>
      </w:r>
      <w:proofErr w:type="spellEnd"/>
      <w:r w:rsidRPr="00DA1411">
        <w:rPr>
          <w:rFonts w:ascii="Times New Roman" w:hAnsi="Times New Roman"/>
        </w:rPr>
        <w:t xml:space="preserve"> de </w:t>
      </w:r>
      <w:proofErr w:type="spellStart"/>
      <w:r w:rsidRPr="00DA1411">
        <w:rPr>
          <w:rFonts w:ascii="Times New Roman" w:hAnsi="Times New Roman"/>
        </w:rPr>
        <w:t>achitare</w:t>
      </w:r>
      <w:proofErr w:type="spellEnd"/>
      <w:r w:rsidRPr="00DA1411">
        <w:rPr>
          <w:rFonts w:ascii="Times New Roman" w:hAnsi="Times New Roman"/>
        </w:rPr>
        <w:t xml:space="preserve">, </w:t>
      </w:r>
      <w:proofErr w:type="spellStart"/>
      <w:r w:rsidRPr="00DA1411">
        <w:rPr>
          <w:rFonts w:ascii="Times New Roman" w:hAnsi="Times New Roman"/>
        </w:rPr>
        <w:t>iar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eventualele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diferenţe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vor</w:t>
      </w:r>
      <w:proofErr w:type="spellEnd"/>
      <w:r w:rsidRPr="00DA1411">
        <w:rPr>
          <w:rFonts w:ascii="Times New Roman" w:hAnsi="Times New Roman"/>
        </w:rPr>
        <w:t xml:space="preserve"> fi </w:t>
      </w:r>
      <w:proofErr w:type="spellStart"/>
      <w:r w:rsidRPr="00DA1411">
        <w:rPr>
          <w:rFonts w:ascii="Times New Roman" w:hAnsi="Times New Roman"/>
        </w:rPr>
        <w:t>achitate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odată</w:t>
      </w:r>
      <w:proofErr w:type="spellEnd"/>
      <w:r w:rsidRPr="00DA1411">
        <w:rPr>
          <w:rFonts w:ascii="Times New Roman" w:hAnsi="Times New Roman"/>
        </w:rPr>
        <w:t xml:space="preserve"> cu </w:t>
      </w:r>
      <w:proofErr w:type="spellStart"/>
      <w:r w:rsidRPr="00DA1411">
        <w:rPr>
          <w:rFonts w:ascii="Times New Roman" w:hAnsi="Times New Roman"/>
        </w:rPr>
        <w:t>plata</w:t>
      </w:r>
      <w:proofErr w:type="spellEnd"/>
      <w:r w:rsidRPr="00DA1411">
        <w:rPr>
          <w:rFonts w:ascii="Times New Roman" w:hAnsi="Times New Roman"/>
        </w:rPr>
        <w:t xml:space="preserve"> </w:t>
      </w:r>
      <w:proofErr w:type="spellStart"/>
      <w:r w:rsidRPr="00DA1411">
        <w:rPr>
          <w:rFonts w:ascii="Times New Roman" w:hAnsi="Times New Roman"/>
        </w:rPr>
        <w:t>ultimei</w:t>
      </w:r>
      <w:proofErr w:type="spellEnd"/>
      <w:r w:rsidRPr="00DA1411">
        <w:rPr>
          <w:rFonts w:ascii="Times New Roman" w:hAnsi="Times New Roman"/>
        </w:rPr>
        <w:t xml:space="preserve"> rate </w:t>
      </w:r>
      <w:proofErr w:type="spellStart"/>
      <w:r w:rsidRPr="00DA1411">
        <w:rPr>
          <w:rFonts w:ascii="Times New Roman" w:hAnsi="Times New Roman"/>
        </w:rPr>
        <w:t>lunare</w:t>
      </w:r>
      <w:proofErr w:type="spellEnd"/>
      <w:r w:rsidRPr="00DA1411">
        <w:rPr>
          <w:rFonts w:ascii="Times New Roman" w:hAnsi="Times New Roman"/>
        </w:rPr>
        <w:t>.</w:t>
      </w:r>
      <w:r w:rsidRPr="00DA1411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242EFA" w14:textId="129B1590" w:rsidR="00060048" w:rsidRPr="00060048" w:rsidRDefault="00060048" w:rsidP="00060048">
      <w:pPr>
        <w:spacing w:after="0"/>
        <w:jc w:val="both"/>
        <w:rPr>
          <w:rFonts w:ascii="Times New Roman" w:hAnsi="Times New Roman"/>
          <w:lang w:val="ro-RO"/>
        </w:rPr>
      </w:pPr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600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Art.</w:t>
      </w:r>
      <w:r w:rsidR="003C13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D078E">
        <w:rPr>
          <w:rFonts w:ascii="Times New Roman" w:hAnsi="Times New Roman"/>
          <w:lang w:val="ro-RO"/>
        </w:rPr>
        <w:t>Se împuternicește primarul Comunei Nădrag dl. Muntean Liviu, pentru a semna contract</w:t>
      </w:r>
      <w:r>
        <w:rPr>
          <w:rFonts w:ascii="Times New Roman" w:hAnsi="Times New Roman"/>
          <w:lang w:val="ro-RO"/>
        </w:rPr>
        <w:t>ul</w:t>
      </w:r>
      <w:r w:rsidRPr="00AD078E">
        <w:rPr>
          <w:rFonts w:ascii="Times New Roman" w:hAnsi="Times New Roman"/>
          <w:lang w:val="ro-RO"/>
        </w:rPr>
        <w:t xml:space="preserve"> de vânzare – cumpărare pentru </w:t>
      </w:r>
      <w:r>
        <w:rPr>
          <w:rFonts w:ascii="Times New Roman" w:hAnsi="Times New Roman"/>
          <w:lang w:val="ro-RO"/>
        </w:rPr>
        <w:t>terenul menționat la art. 1</w:t>
      </w:r>
      <w:r w:rsidRPr="00AD078E">
        <w:rPr>
          <w:rFonts w:ascii="Times New Roman" w:hAnsi="Times New Roman"/>
          <w:lang w:val="ro-RO"/>
        </w:rPr>
        <w:t>.</w:t>
      </w:r>
    </w:p>
    <w:p w14:paraId="462AFB92" w14:textId="54B2AEE0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Art. </w:t>
      </w:r>
      <w:r w:rsidR="003C136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6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a fost adoptată cu  </w:t>
      </w:r>
      <w:r w:rsidR="00EF65AF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10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voturi pentru fiind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prezenti</w:t>
      </w:r>
      <w:proofErr w:type="spellEnd"/>
      <w:r w:rsidR="00EF65AF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10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dintre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toţi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cei 11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mebri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ai consiliului local. </w:t>
      </w:r>
    </w:p>
    <w:p w14:paraId="7A01E634" w14:textId="78E927F6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</w:t>
      </w:r>
      <w:r w:rsidR="003C136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7</w:t>
      </w:r>
      <w:r w:rsidRPr="00060048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se comunică </w:t>
      </w:r>
      <w:r w:rsidRPr="0006004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:</w:t>
      </w:r>
    </w:p>
    <w:p w14:paraId="35E954BF" w14:textId="77777777" w:rsidR="00060048" w:rsidRPr="00060048" w:rsidRDefault="00060048" w:rsidP="000600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Instituţiei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Prefectului</w:t>
      </w:r>
      <w:proofErr w:type="spellEnd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14:ligatures w14:val="none"/>
        </w:rPr>
        <w:t>jude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ţ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.</w:t>
      </w:r>
    </w:p>
    <w:p w14:paraId="536506F7" w14:textId="77777777" w:rsidR="00060048" w:rsidRPr="00060048" w:rsidRDefault="00060048" w:rsidP="000600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Primarului comunei Nădrag</w:t>
      </w:r>
    </w:p>
    <w:p w14:paraId="65C91AEE" w14:textId="77777777" w:rsidR="00060048" w:rsidRPr="00060048" w:rsidRDefault="00060048" w:rsidP="000600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Contabilitate</w:t>
      </w:r>
    </w:p>
    <w:p w14:paraId="6F1AF732" w14:textId="77777777" w:rsidR="00060048" w:rsidRPr="00060048" w:rsidRDefault="00060048" w:rsidP="0006004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Afişare</w:t>
      </w:r>
      <w:proofErr w:type="spellEnd"/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</w:p>
    <w:p w14:paraId="788A3817" w14:textId="77777777" w:rsidR="00060048" w:rsidRPr="00060048" w:rsidRDefault="00060048" w:rsidP="0006004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Președinte ședință                                           </w:t>
      </w:r>
    </w:p>
    <w:p w14:paraId="6996BF2B" w14:textId="6527D7CD" w:rsidR="00060048" w:rsidRPr="00060048" w:rsidRDefault="00060048" w:rsidP="0006004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</w:t>
      </w:r>
      <w:proofErr w:type="spellStart"/>
      <w:r w:rsidR="007119E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Brîndușescu</w:t>
      </w:r>
      <w:proofErr w:type="spellEnd"/>
      <w:r w:rsidR="007119EA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Emilia</w:t>
      </w: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</w:t>
      </w:r>
    </w:p>
    <w:p w14:paraId="5730B55A" w14:textId="77777777" w:rsidR="00060048" w:rsidRPr="00060048" w:rsidRDefault="00060048" w:rsidP="00060048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02AA2AA5" w14:textId="77777777" w:rsidR="00060048" w:rsidRPr="00060048" w:rsidRDefault="00060048" w:rsidP="000600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0600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Contrasemnează secretar general : Wagner Dan Antoniu</w:t>
      </w:r>
    </w:p>
    <w:p w14:paraId="27F414A7" w14:textId="77777777" w:rsidR="00FD0999" w:rsidRDefault="00FD0999"/>
    <w:sectPr w:rsidR="00FD0999" w:rsidSect="003C1368">
      <w:pgSz w:w="12240" w:h="15840"/>
      <w:pgMar w:top="567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¡ì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3537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23"/>
    <w:rsid w:val="00060048"/>
    <w:rsid w:val="000B06F7"/>
    <w:rsid w:val="000F1F10"/>
    <w:rsid w:val="00140599"/>
    <w:rsid w:val="002E174C"/>
    <w:rsid w:val="003C1368"/>
    <w:rsid w:val="00567F88"/>
    <w:rsid w:val="00595401"/>
    <w:rsid w:val="007119EA"/>
    <w:rsid w:val="008A776B"/>
    <w:rsid w:val="009C4624"/>
    <w:rsid w:val="009F062C"/>
    <w:rsid w:val="00A0408A"/>
    <w:rsid w:val="00A949F4"/>
    <w:rsid w:val="00BA0F0B"/>
    <w:rsid w:val="00C81223"/>
    <w:rsid w:val="00CD6478"/>
    <w:rsid w:val="00D10C50"/>
    <w:rsid w:val="00E65669"/>
    <w:rsid w:val="00EF65AF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0949"/>
  <w15:chartTrackingRefBased/>
  <w15:docId w15:val="{921CAC2C-34AE-48FB-993B-1229FC3E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81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81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812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81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812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81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81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81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81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81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81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812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8122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8122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8122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8122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8122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8122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81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81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81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81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81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8122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8122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8122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81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8122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81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1109</Words>
  <Characters>6324</Characters>
  <Application>Microsoft Office Word</Application>
  <DocSecurity>0</DocSecurity>
  <Lines>52</Lines>
  <Paragraphs>14</Paragraphs>
  <ScaleCrop>false</ScaleCrop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11</cp:revision>
  <dcterms:created xsi:type="dcterms:W3CDTF">2025-04-29T07:25:00Z</dcterms:created>
  <dcterms:modified xsi:type="dcterms:W3CDTF">2025-06-03T07:10:00Z</dcterms:modified>
</cp:coreProperties>
</file>